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D56F" w14:textId="77777777" w:rsidR="00F42473" w:rsidRDefault="00F42473">
      <w:pPr>
        <w:widowControl w:val="0"/>
        <w:spacing w:line="276" w:lineRule="auto"/>
      </w:pPr>
    </w:p>
    <w:p w14:paraId="15FF0148" w14:textId="77777777" w:rsidR="00F42473" w:rsidRDefault="00F42473">
      <w:pPr>
        <w:spacing w:after="160" w:line="259" w:lineRule="auto"/>
        <w:rPr>
          <w:rFonts w:ascii="Calibri" w:eastAsia="Calibri" w:hAnsi="Calibri" w:cs="Calibri"/>
          <w:color w:val="000000"/>
          <w:sz w:val="22"/>
          <w:szCs w:val="22"/>
        </w:rPr>
      </w:pPr>
    </w:p>
    <w:p w14:paraId="72E0E7AB" w14:textId="77777777" w:rsidR="00F42473" w:rsidRDefault="000C1A63">
      <w:pPr>
        <w:spacing w:after="160" w:line="259" w:lineRule="auto"/>
        <w:jc w:val="center"/>
        <w:rPr>
          <w:rFonts w:ascii="Arial" w:eastAsia="Arial" w:hAnsi="Arial" w:cs="Arial"/>
          <w:b/>
          <w:color w:val="000000"/>
          <w:sz w:val="72"/>
          <w:szCs w:val="72"/>
        </w:rPr>
      </w:pPr>
      <w:r>
        <w:rPr>
          <w:rFonts w:ascii="Arial" w:eastAsia="Arial" w:hAnsi="Arial" w:cs="Arial"/>
          <w:b/>
          <w:color w:val="000000"/>
          <w:sz w:val="72"/>
          <w:szCs w:val="72"/>
        </w:rPr>
        <w:t>YSGOL GOLWG Y CWM</w:t>
      </w:r>
    </w:p>
    <w:p w14:paraId="39247405" w14:textId="77777777" w:rsidR="00F42473" w:rsidRDefault="000C1A63">
      <w:pPr>
        <w:spacing w:after="160" w:line="259" w:lineRule="auto"/>
        <w:jc w:val="center"/>
        <w:rPr>
          <w:rFonts w:ascii="Arial" w:eastAsia="Arial" w:hAnsi="Arial" w:cs="Arial"/>
          <w:b/>
          <w:color w:val="000000"/>
          <w:sz w:val="48"/>
          <w:szCs w:val="48"/>
        </w:rPr>
      </w:pPr>
      <w:r>
        <w:rPr>
          <w:rFonts w:ascii="Arial" w:eastAsia="Arial" w:hAnsi="Arial" w:cs="Arial"/>
          <w:b/>
          <w:color w:val="000000"/>
          <w:sz w:val="48"/>
          <w:szCs w:val="48"/>
        </w:rPr>
        <w:t>School Development Plan</w:t>
      </w:r>
    </w:p>
    <w:p w14:paraId="4683C90B" w14:textId="2E77D8D7" w:rsidR="00F42473" w:rsidRDefault="000C1A63">
      <w:pPr>
        <w:tabs>
          <w:tab w:val="left" w:pos="8235"/>
        </w:tabs>
        <w:spacing w:after="160" w:line="259" w:lineRule="auto"/>
        <w:jc w:val="center"/>
        <w:rPr>
          <w:rFonts w:ascii="Arial" w:eastAsia="Arial" w:hAnsi="Arial" w:cs="Arial"/>
          <w:b/>
          <w:color w:val="000000"/>
          <w:sz w:val="48"/>
          <w:szCs w:val="48"/>
        </w:rPr>
      </w:pPr>
      <w:r>
        <w:rPr>
          <w:rFonts w:ascii="Arial" w:eastAsia="Arial" w:hAnsi="Arial" w:cs="Arial"/>
          <w:b/>
          <w:color w:val="000000"/>
          <w:sz w:val="48"/>
          <w:szCs w:val="48"/>
        </w:rPr>
        <w:t>202</w:t>
      </w:r>
      <w:r w:rsidR="008478C3">
        <w:rPr>
          <w:rFonts w:ascii="Arial" w:eastAsia="Arial" w:hAnsi="Arial" w:cs="Arial"/>
          <w:b/>
          <w:color w:val="000000"/>
          <w:sz w:val="48"/>
          <w:szCs w:val="48"/>
        </w:rPr>
        <w:t>5</w:t>
      </w:r>
      <w:r>
        <w:rPr>
          <w:rFonts w:ascii="Arial" w:eastAsia="Arial" w:hAnsi="Arial" w:cs="Arial"/>
          <w:b/>
          <w:color w:val="000000"/>
          <w:sz w:val="48"/>
          <w:szCs w:val="48"/>
        </w:rPr>
        <w:t xml:space="preserve"> </w:t>
      </w:r>
      <w:r>
        <w:rPr>
          <w:rFonts w:ascii="Calibri" w:eastAsia="Calibri" w:hAnsi="Calibri" w:cs="Calibri"/>
          <w:b/>
          <w:color w:val="000000"/>
          <w:sz w:val="48"/>
          <w:szCs w:val="48"/>
        </w:rPr>
        <w:t xml:space="preserve">– </w:t>
      </w:r>
      <w:r>
        <w:rPr>
          <w:rFonts w:ascii="Arial" w:eastAsia="Arial" w:hAnsi="Arial" w:cs="Arial"/>
          <w:b/>
          <w:color w:val="000000"/>
          <w:sz w:val="48"/>
          <w:szCs w:val="48"/>
        </w:rPr>
        <w:t>202</w:t>
      </w:r>
      <w:r w:rsidR="008478C3">
        <w:rPr>
          <w:rFonts w:ascii="Arial" w:eastAsia="Arial" w:hAnsi="Arial" w:cs="Arial"/>
          <w:b/>
          <w:color w:val="000000"/>
          <w:sz w:val="48"/>
          <w:szCs w:val="48"/>
        </w:rPr>
        <w:t>6</w:t>
      </w:r>
    </w:p>
    <w:p w14:paraId="48C4940C" w14:textId="77777777" w:rsidR="00F42473" w:rsidRDefault="000C1A63">
      <w:pPr>
        <w:tabs>
          <w:tab w:val="left" w:pos="8235"/>
        </w:tabs>
        <w:spacing w:after="160" w:line="259" w:lineRule="auto"/>
        <w:jc w:val="center"/>
        <w:rPr>
          <w:rFonts w:ascii="Arial" w:eastAsia="Arial" w:hAnsi="Arial" w:cs="Arial"/>
          <w:b/>
          <w:color w:val="000000"/>
          <w:sz w:val="48"/>
          <w:szCs w:val="48"/>
        </w:rPr>
      </w:pPr>
      <w:r>
        <w:rPr>
          <w:rFonts w:ascii="Arial" w:eastAsia="Arial" w:hAnsi="Arial" w:cs="Arial"/>
          <w:b/>
          <w:color w:val="000000"/>
          <w:sz w:val="48"/>
          <w:szCs w:val="48"/>
        </w:rPr>
        <w:t>School Vision</w:t>
      </w:r>
    </w:p>
    <w:p w14:paraId="38705D29" w14:textId="77777777" w:rsidR="00F42473" w:rsidRDefault="00F42473">
      <w:pPr>
        <w:tabs>
          <w:tab w:val="left" w:pos="8235"/>
        </w:tabs>
        <w:spacing w:after="160" w:line="259" w:lineRule="auto"/>
        <w:rPr>
          <w:rFonts w:ascii="Arial" w:eastAsia="Arial" w:hAnsi="Arial" w:cs="Arial"/>
          <w:b/>
          <w:color w:val="000000"/>
          <w:sz w:val="32"/>
          <w:szCs w:val="32"/>
        </w:rPr>
      </w:pPr>
    </w:p>
    <w:p w14:paraId="3B68A7EB" w14:textId="77777777" w:rsidR="008D3EF5" w:rsidRDefault="000C1A63" w:rsidP="008D3EF5">
      <w:pPr>
        <w:tabs>
          <w:tab w:val="left" w:pos="8235"/>
        </w:tabs>
        <w:spacing w:after="160" w:line="259" w:lineRule="auto"/>
        <w:jc w:val="center"/>
        <w:rPr>
          <w:rFonts w:ascii="Arial" w:eastAsia="Arial" w:hAnsi="Arial" w:cs="Arial"/>
          <w:b/>
          <w:color w:val="000000"/>
          <w:sz w:val="48"/>
          <w:szCs w:val="48"/>
        </w:rPr>
      </w:pPr>
      <w:r>
        <w:rPr>
          <w:rFonts w:ascii="Calibri" w:eastAsia="Calibri" w:hAnsi="Calibri" w:cs="Calibri"/>
          <w:noProof/>
          <w:color w:val="000000"/>
          <w:sz w:val="22"/>
          <w:szCs w:val="22"/>
        </w:rPr>
        <w:drawing>
          <wp:inline distT="0" distB="0" distL="0" distR="0" wp14:anchorId="5FFF672B" wp14:editId="6425BA21">
            <wp:extent cx="3922399" cy="2941799"/>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l="28040" t="11135" r="6209" b="10227"/>
                    <a:stretch>
                      <a:fillRect/>
                    </a:stretch>
                  </pic:blipFill>
                  <pic:spPr>
                    <a:xfrm>
                      <a:off x="0" y="0"/>
                      <a:ext cx="3922399" cy="2941799"/>
                    </a:xfrm>
                    <a:prstGeom prst="rect">
                      <a:avLst/>
                    </a:prstGeom>
                    <a:ln/>
                  </pic:spPr>
                </pic:pic>
              </a:graphicData>
            </a:graphic>
          </wp:inline>
        </w:drawing>
      </w:r>
    </w:p>
    <w:p w14:paraId="1CA75666" w14:textId="77777777" w:rsidR="008D3EF5" w:rsidRDefault="008D3EF5" w:rsidP="008D3EF5">
      <w:pPr>
        <w:tabs>
          <w:tab w:val="left" w:pos="8235"/>
        </w:tabs>
        <w:spacing w:after="160" w:line="259" w:lineRule="auto"/>
        <w:jc w:val="center"/>
        <w:rPr>
          <w:rFonts w:ascii="Arial" w:eastAsia="Arial" w:hAnsi="Arial" w:cs="Arial"/>
          <w:b/>
          <w:color w:val="000000"/>
          <w:sz w:val="48"/>
          <w:szCs w:val="48"/>
        </w:rPr>
      </w:pPr>
    </w:p>
    <w:p w14:paraId="60A62244" w14:textId="38FEA907" w:rsidR="00F42473" w:rsidRPr="008D3EF5" w:rsidRDefault="000C1A63" w:rsidP="008D3EF5">
      <w:pPr>
        <w:tabs>
          <w:tab w:val="left" w:pos="8235"/>
        </w:tabs>
        <w:spacing w:after="160" w:line="259" w:lineRule="auto"/>
        <w:jc w:val="center"/>
        <w:rPr>
          <w:rFonts w:ascii="Arial" w:eastAsia="Arial" w:hAnsi="Arial" w:cs="Arial"/>
          <w:b/>
          <w:color w:val="000000"/>
          <w:sz w:val="48"/>
          <w:szCs w:val="48"/>
        </w:rPr>
      </w:pPr>
      <w:r>
        <w:rPr>
          <w:color w:val="000000"/>
        </w:rPr>
        <w:t xml:space="preserve">Ysgol </w:t>
      </w:r>
      <w:proofErr w:type="spellStart"/>
      <w:r>
        <w:rPr>
          <w:color w:val="000000"/>
        </w:rPr>
        <w:t>Golwg</w:t>
      </w:r>
      <w:proofErr w:type="spellEnd"/>
      <w:r>
        <w:rPr>
          <w:color w:val="000000"/>
        </w:rPr>
        <w:t xml:space="preserve"> Y Cwm is an English medium, community focused school which serves the area of </w:t>
      </w:r>
      <w:proofErr w:type="spellStart"/>
      <w:r>
        <w:rPr>
          <w:color w:val="000000"/>
        </w:rPr>
        <w:t>Penrhos</w:t>
      </w:r>
      <w:proofErr w:type="spellEnd"/>
      <w:r>
        <w:rPr>
          <w:color w:val="000000"/>
        </w:rPr>
        <w:t xml:space="preserve"> and </w:t>
      </w:r>
      <w:proofErr w:type="spellStart"/>
      <w:r>
        <w:rPr>
          <w:color w:val="000000"/>
        </w:rPr>
        <w:t>Ystradgynlais</w:t>
      </w:r>
      <w:proofErr w:type="spellEnd"/>
      <w:r>
        <w:rPr>
          <w:color w:val="000000"/>
        </w:rPr>
        <w:t xml:space="preserve">. Currently there are 202pupils on roll including a 3- and 4-year-old provision. The school also hosts a Flying Start setting and has 2 area Specialist Teaching Facilities for 20 pupils with ALN, who are drawn from other schools within the cluster. The school has a rolling 3-year average of approximately 32% of pupils who are eligible for FSM and 45% of children on the ALN register. </w:t>
      </w:r>
    </w:p>
    <w:p w14:paraId="607D649E" w14:textId="77777777" w:rsidR="00F42473" w:rsidRDefault="00F42473">
      <w:pPr>
        <w:tabs>
          <w:tab w:val="left" w:pos="8235"/>
        </w:tabs>
        <w:spacing w:after="160" w:line="259" w:lineRule="auto"/>
        <w:rPr>
          <w:rFonts w:ascii="Open Sans" w:eastAsia="Open Sans" w:hAnsi="Open Sans" w:cs="Open Sans"/>
          <w:b/>
          <w:color w:val="000000"/>
          <w:sz w:val="22"/>
          <w:szCs w:val="22"/>
          <w:highlight w:val="white"/>
        </w:rPr>
      </w:pPr>
    </w:p>
    <w:p w14:paraId="4589DA0A" w14:textId="77777777" w:rsidR="00F42473" w:rsidRDefault="000C1A63">
      <w:pPr>
        <w:tabs>
          <w:tab w:val="left" w:pos="8235"/>
        </w:tabs>
        <w:spacing w:after="160" w:line="259" w:lineRule="auto"/>
        <w:rPr>
          <w:rFonts w:ascii="Arial" w:eastAsia="Arial" w:hAnsi="Arial" w:cs="Arial"/>
          <w:b/>
          <w:color w:val="000000"/>
          <w:sz w:val="48"/>
          <w:szCs w:val="48"/>
        </w:rPr>
      </w:pPr>
      <w:r>
        <w:rPr>
          <w:rFonts w:ascii="Open Sans" w:eastAsia="Open Sans" w:hAnsi="Open Sans" w:cs="Open Sans"/>
          <w:b/>
          <w:color w:val="000000"/>
          <w:sz w:val="22"/>
          <w:szCs w:val="22"/>
          <w:highlight w:val="white"/>
        </w:rPr>
        <w:t xml:space="preserve">Ysgol </w:t>
      </w:r>
      <w:proofErr w:type="spellStart"/>
      <w:r>
        <w:rPr>
          <w:rFonts w:ascii="Open Sans" w:eastAsia="Open Sans" w:hAnsi="Open Sans" w:cs="Open Sans"/>
          <w:b/>
          <w:color w:val="000000"/>
          <w:sz w:val="22"/>
          <w:szCs w:val="22"/>
          <w:highlight w:val="white"/>
        </w:rPr>
        <w:t>Golwg</w:t>
      </w:r>
      <w:proofErr w:type="spellEnd"/>
      <w:r>
        <w:rPr>
          <w:rFonts w:ascii="Open Sans" w:eastAsia="Open Sans" w:hAnsi="Open Sans" w:cs="Open Sans"/>
          <w:b/>
          <w:color w:val="000000"/>
          <w:sz w:val="22"/>
          <w:szCs w:val="22"/>
          <w:highlight w:val="white"/>
        </w:rPr>
        <w:t xml:space="preserve"> y Cwm is a caring, happy, inclusive and stimulating learning community where our children feel safe and secure. Our wonderful school and our own woodland provide children with unique opportunities to achieve, develop confidence and self-esteem through learning and experiences both indoors and outdoors.</w:t>
      </w:r>
    </w:p>
    <w:p w14:paraId="547E86E6" w14:textId="77777777" w:rsidR="00F42473" w:rsidRDefault="000C1A6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4" w:after="204"/>
        <w:rPr>
          <w:color w:val="55606E"/>
        </w:rPr>
      </w:pPr>
      <w:r>
        <w:rPr>
          <w:color w:val="55606E"/>
        </w:rPr>
        <w:t xml:space="preserve">We provide a caring, happy and stimulating environment, where all our children feel safe and secure. We pride ourselves on the nurturing approach and the family feel as you walk through our school doors. Our dedicated and enthusiastic staff provide an exciting, creative and challenging curriculum and are committed to achieving the highest standards in teaching and learning for all children. A high priority is given to pupils’ personal, social and emotional development and we promote high standards of </w:t>
      </w:r>
      <w:proofErr w:type="spellStart"/>
      <w:r>
        <w:rPr>
          <w:color w:val="55606E"/>
        </w:rPr>
        <w:t>behaviour</w:t>
      </w:r>
      <w:proofErr w:type="spellEnd"/>
      <w:r>
        <w:rPr>
          <w:color w:val="55606E"/>
        </w:rPr>
        <w:t xml:space="preserve"> where children learn and play together. Children are at the heart of everything we do and we strongly believe that it is our role to ensure that all children reach their full potential whilst they are a member of our school family.</w:t>
      </w:r>
    </w:p>
    <w:p w14:paraId="150A1A85" w14:textId="77777777" w:rsidR="00F42473" w:rsidRDefault="000C1A6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4" w:after="204"/>
        <w:rPr>
          <w:color w:val="55606E"/>
        </w:rPr>
      </w:pPr>
      <w:r>
        <w:rPr>
          <w:color w:val="55606E"/>
        </w:rPr>
        <w:t>We strive to build positive relationships with our families and the community as it is our belief that we all need to work together for the best outcomes for our children.  Our dedicated family engagement officer is at hand to help, support and provide additional services if needed.</w:t>
      </w:r>
    </w:p>
    <w:p w14:paraId="3FA8288C" w14:textId="77777777" w:rsidR="00F42473" w:rsidRDefault="000C1A6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4" w:after="204"/>
        <w:rPr>
          <w:color w:val="55606E"/>
        </w:rPr>
      </w:pPr>
      <w:r>
        <w:rPr>
          <w:color w:val="55606E"/>
        </w:rPr>
        <w:t>We are very fortunate to have wonderful school grounds and our own woods and the school is part of the Forest school initiative. This allows our children unique opportunities to achieve, develop confidence and self-esteem, through hands on learning experiences in our outdoor environment.</w:t>
      </w:r>
    </w:p>
    <w:p w14:paraId="4E0ACBFF" w14:textId="77777777" w:rsidR="008D3EF5" w:rsidRDefault="008D3EF5">
      <w:pPr>
        <w:tabs>
          <w:tab w:val="left" w:pos="8235"/>
        </w:tabs>
        <w:spacing w:after="160" w:line="259" w:lineRule="auto"/>
        <w:jc w:val="center"/>
        <w:rPr>
          <w:rFonts w:ascii="Arial" w:eastAsia="Arial" w:hAnsi="Arial" w:cs="Arial"/>
          <w:b/>
          <w:color w:val="000000"/>
          <w:sz w:val="48"/>
          <w:szCs w:val="48"/>
        </w:rPr>
      </w:pPr>
    </w:p>
    <w:p w14:paraId="4427EFB5" w14:textId="77777777" w:rsidR="008D3EF5" w:rsidRDefault="008D3EF5">
      <w:pPr>
        <w:tabs>
          <w:tab w:val="left" w:pos="8235"/>
        </w:tabs>
        <w:spacing w:after="160" w:line="259" w:lineRule="auto"/>
        <w:jc w:val="center"/>
        <w:rPr>
          <w:rFonts w:ascii="Arial" w:eastAsia="Arial" w:hAnsi="Arial" w:cs="Arial"/>
          <w:b/>
          <w:color w:val="000000"/>
          <w:sz w:val="48"/>
          <w:szCs w:val="48"/>
        </w:rPr>
      </w:pPr>
    </w:p>
    <w:p w14:paraId="38D404BA" w14:textId="77777777" w:rsidR="008D3EF5" w:rsidRDefault="008D3EF5">
      <w:pPr>
        <w:tabs>
          <w:tab w:val="left" w:pos="8235"/>
        </w:tabs>
        <w:spacing w:after="160" w:line="259" w:lineRule="auto"/>
        <w:jc w:val="center"/>
        <w:rPr>
          <w:rFonts w:ascii="Arial" w:eastAsia="Arial" w:hAnsi="Arial" w:cs="Arial"/>
          <w:b/>
          <w:color w:val="000000"/>
          <w:sz w:val="48"/>
          <w:szCs w:val="48"/>
        </w:rPr>
      </w:pPr>
    </w:p>
    <w:p w14:paraId="5262E4BF" w14:textId="77777777" w:rsidR="008D3EF5" w:rsidRDefault="008D3EF5">
      <w:pPr>
        <w:tabs>
          <w:tab w:val="left" w:pos="8235"/>
        </w:tabs>
        <w:spacing w:after="160" w:line="259" w:lineRule="auto"/>
        <w:jc w:val="center"/>
        <w:rPr>
          <w:rFonts w:ascii="Arial" w:eastAsia="Arial" w:hAnsi="Arial" w:cs="Arial"/>
          <w:b/>
          <w:color w:val="000000"/>
          <w:sz w:val="48"/>
          <w:szCs w:val="48"/>
        </w:rPr>
      </w:pPr>
    </w:p>
    <w:p w14:paraId="31286099" w14:textId="5AAA4D43" w:rsidR="00F42473" w:rsidRDefault="000C1A63">
      <w:pPr>
        <w:tabs>
          <w:tab w:val="left" w:pos="8235"/>
        </w:tabs>
        <w:spacing w:after="160" w:line="259" w:lineRule="auto"/>
        <w:jc w:val="center"/>
        <w:rPr>
          <w:rFonts w:ascii="Arial" w:eastAsia="Arial" w:hAnsi="Arial" w:cs="Arial"/>
          <w:b/>
          <w:color w:val="000000"/>
          <w:sz w:val="48"/>
          <w:szCs w:val="48"/>
        </w:rPr>
      </w:pPr>
      <w:r>
        <w:rPr>
          <w:rFonts w:ascii="Arial" w:eastAsia="Arial" w:hAnsi="Arial" w:cs="Arial"/>
          <w:b/>
          <w:color w:val="000000"/>
          <w:sz w:val="48"/>
          <w:szCs w:val="48"/>
        </w:rPr>
        <w:lastRenderedPageBreak/>
        <w:t>Working for Excellence – Children come First!</w:t>
      </w:r>
    </w:p>
    <w:p w14:paraId="750E89F9" w14:textId="77777777" w:rsidR="00F42473" w:rsidRDefault="000C1A63">
      <w:pPr>
        <w:tabs>
          <w:tab w:val="left" w:pos="8235"/>
        </w:tabs>
        <w:spacing w:after="160" w:line="259" w:lineRule="auto"/>
        <w:jc w:val="center"/>
        <w:rPr>
          <w:rFonts w:ascii="Arial" w:eastAsia="Arial" w:hAnsi="Arial" w:cs="Arial"/>
          <w:b/>
          <w:color w:val="000000"/>
          <w:sz w:val="48"/>
          <w:szCs w:val="48"/>
        </w:rPr>
      </w:pPr>
      <w:proofErr w:type="spellStart"/>
      <w:r>
        <w:rPr>
          <w:rFonts w:ascii="Arial" w:eastAsia="Arial" w:hAnsi="Arial" w:cs="Arial"/>
          <w:b/>
          <w:color w:val="000000"/>
          <w:sz w:val="48"/>
          <w:szCs w:val="48"/>
        </w:rPr>
        <w:t>Gweithio</w:t>
      </w:r>
      <w:proofErr w:type="spellEnd"/>
      <w:r>
        <w:rPr>
          <w:rFonts w:ascii="Arial" w:eastAsia="Arial" w:hAnsi="Arial" w:cs="Arial"/>
          <w:b/>
          <w:color w:val="000000"/>
          <w:sz w:val="48"/>
          <w:szCs w:val="48"/>
        </w:rPr>
        <w:t xml:space="preserve"> I </w:t>
      </w:r>
      <w:proofErr w:type="spellStart"/>
      <w:r>
        <w:rPr>
          <w:rFonts w:ascii="Arial" w:eastAsia="Arial" w:hAnsi="Arial" w:cs="Arial"/>
          <w:b/>
          <w:color w:val="000000"/>
          <w:sz w:val="48"/>
          <w:szCs w:val="48"/>
        </w:rPr>
        <w:t>Ragoriaeth</w:t>
      </w:r>
      <w:proofErr w:type="spellEnd"/>
      <w:r>
        <w:rPr>
          <w:rFonts w:ascii="Arial" w:eastAsia="Arial" w:hAnsi="Arial" w:cs="Arial"/>
          <w:b/>
          <w:color w:val="000000"/>
          <w:sz w:val="48"/>
          <w:szCs w:val="48"/>
        </w:rPr>
        <w:t xml:space="preserve"> – Plant </w:t>
      </w:r>
      <w:proofErr w:type="spellStart"/>
      <w:r>
        <w:rPr>
          <w:rFonts w:ascii="Arial" w:eastAsia="Arial" w:hAnsi="Arial" w:cs="Arial"/>
          <w:b/>
          <w:color w:val="000000"/>
          <w:sz w:val="48"/>
          <w:szCs w:val="48"/>
        </w:rPr>
        <w:t>sy’n</w:t>
      </w:r>
      <w:proofErr w:type="spellEnd"/>
      <w:r>
        <w:rPr>
          <w:rFonts w:ascii="Arial" w:eastAsia="Arial" w:hAnsi="Arial" w:cs="Arial"/>
          <w:b/>
          <w:color w:val="000000"/>
          <w:sz w:val="48"/>
          <w:szCs w:val="48"/>
        </w:rPr>
        <w:t xml:space="preserve"> </w:t>
      </w:r>
      <w:proofErr w:type="spellStart"/>
      <w:r>
        <w:rPr>
          <w:rFonts w:ascii="Arial" w:eastAsia="Arial" w:hAnsi="Arial" w:cs="Arial"/>
          <w:b/>
          <w:color w:val="000000"/>
          <w:sz w:val="48"/>
          <w:szCs w:val="48"/>
        </w:rPr>
        <w:t>dod</w:t>
      </w:r>
      <w:proofErr w:type="spellEnd"/>
      <w:r>
        <w:rPr>
          <w:rFonts w:ascii="Arial" w:eastAsia="Arial" w:hAnsi="Arial" w:cs="Arial"/>
          <w:b/>
          <w:color w:val="000000"/>
          <w:sz w:val="48"/>
          <w:szCs w:val="48"/>
        </w:rPr>
        <w:t xml:space="preserve"> </w:t>
      </w:r>
      <w:proofErr w:type="spellStart"/>
      <w:r>
        <w:rPr>
          <w:rFonts w:ascii="Arial" w:eastAsia="Arial" w:hAnsi="Arial" w:cs="Arial"/>
          <w:b/>
          <w:color w:val="000000"/>
          <w:sz w:val="48"/>
          <w:szCs w:val="48"/>
        </w:rPr>
        <w:t>yn</w:t>
      </w:r>
      <w:proofErr w:type="spellEnd"/>
      <w:r>
        <w:rPr>
          <w:rFonts w:ascii="Arial" w:eastAsia="Arial" w:hAnsi="Arial" w:cs="Arial"/>
          <w:b/>
          <w:color w:val="000000"/>
          <w:sz w:val="48"/>
          <w:szCs w:val="48"/>
        </w:rPr>
        <w:t xml:space="preserve"> </w:t>
      </w:r>
      <w:proofErr w:type="spellStart"/>
      <w:r>
        <w:rPr>
          <w:rFonts w:ascii="Arial" w:eastAsia="Arial" w:hAnsi="Arial" w:cs="Arial"/>
          <w:b/>
          <w:color w:val="000000"/>
          <w:sz w:val="48"/>
          <w:szCs w:val="48"/>
        </w:rPr>
        <w:t>Gyntaf</w:t>
      </w:r>
      <w:proofErr w:type="spellEnd"/>
      <w:r>
        <w:rPr>
          <w:rFonts w:ascii="Arial" w:eastAsia="Arial" w:hAnsi="Arial" w:cs="Arial"/>
          <w:b/>
          <w:color w:val="000000"/>
          <w:sz w:val="48"/>
          <w:szCs w:val="48"/>
        </w:rPr>
        <w:t>!</w:t>
      </w:r>
    </w:p>
    <w:p w14:paraId="1497DDF7" w14:textId="77777777" w:rsidR="00F42473" w:rsidRDefault="000C1A63">
      <w:pPr>
        <w:tabs>
          <w:tab w:val="left" w:pos="8235"/>
        </w:tabs>
        <w:spacing w:after="160" w:line="259" w:lineRule="auto"/>
        <w:jc w:val="center"/>
        <w:rPr>
          <w:rFonts w:ascii="Arial" w:eastAsia="Arial" w:hAnsi="Arial" w:cs="Arial"/>
          <w:color w:val="000000"/>
        </w:rPr>
      </w:pPr>
      <w:r>
        <w:rPr>
          <w:rFonts w:ascii="Arial" w:eastAsia="Arial" w:hAnsi="Arial" w:cs="Arial"/>
          <w:color w:val="000000"/>
        </w:rPr>
        <w:t>This document is based on the Welsh Government school improvement guidance, published June 2022</w:t>
      </w:r>
    </w:p>
    <w:p w14:paraId="212AFC76" w14:textId="77777777" w:rsidR="00F42473" w:rsidRDefault="008D3EF5">
      <w:pPr>
        <w:tabs>
          <w:tab w:val="left" w:pos="8235"/>
        </w:tabs>
        <w:spacing w:after="160" w:line="259" w:lineRule="auto"/>
        <w:jc w:val="center"/>
        <w:rPr>
          <w:rFonts w:ascii="Arial" w:eastAsia="Arial" w:hAnsi="Arial" w:cs="Arial"/>
          <w:color w:val="000000"/>
        </w:rPr>
      </w:pPr>
      <w:hyperlink r:id="rId9">
        <w:r w:rsidR="000C1A63">
          <w:rPr>
            <w:rFonts w:ascii="Arial" w:eastAsia="Arial" w:hAnsi="Arial" w:cs="Arial"/>
            <w:color w:val="000000"/>
            <w:u w:val="single"/>
          </w:rPr>
          <w:t>https://hwb.gov.wales/evaluation-improvement-and-accountability/school-improvement-guidance-framework-for-evaluation-improvement-and-accountability</w:t>
        </w:r>
      </w:hyperlink>
      <w:r w:rsidR="000C1A63">
        <w:rPr>
          <w:rFonts w:ascii="Arial" w:eastAsia="Arial" w:hAnsi="Arial" w:cs="Arial"/>
          <w:color w:val="000000"/>
        </w:rPr>
        <w:t xml:space="preserve"> </w:t>
      </w:r>
    </w:p>
    <w:tbl>
      <w:tblPr>
        <w:tblStyle w:val="a"/>
        <w:tblW w:w="127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554"/>
        <w:gridCol w:w="3253"/>
        <w:gridCol w:w="6946"/>
      </w:tblGrid>
      <w:tr w:rsidR="00F42473" w14:paraId="4F3ABC84" w14:textId="77777777">
        <w:trPr>
          <w:trHeight w:val="321"/>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9240965" w14:textId="77777777" w:rsidR="00F42473" w:rsidRDefault="000C1A63">
            <w:pPr>
              <w:tabs>
                <w:tab w:val="left" w:pos="8235"/>
              </w:tabs>
              <w:spacing w:after="160" w:line="259" w:lineRule="auto"/>
              <w:rPr>
                <w:rFonts w:ascii="Calibri" w:eastAsia="Calibri" w:hAnsi="Calibri" w:cs="Calibri"/>
                <w:color w:val="000000"/>
                <w:sz w:val="22"/>
                <w:szCs w:val="22"/>
              </w:rPr>
            </w:pPr>
            <w:r>
              <w:rPr>
                <w:rFonts w:ascii="Arial" w:eastAsia="Arial" w:hAnsi="Arial" w:cs="Arial"/>
                <w:b/>
                <w:color w:val="000000"/>
                <w:sz w:val="28"/>
                <w:szCs w:val="28"/>
              </w:rPr>
              <w:t>Timeline</w:t>
            </w:r>
          </w:p>
        </w:tc>
        <w:tc>
          <w:tcPr>
            <w:tcW w:w="325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68928F4" w14:textId="77777777" w:rsidR="00F42473" w:rsidRDefault="000C1A63">
            <w:pPr>
              <w:tabs>
                <w:tab w:val="left" w:pos="8235"/>
              </w:tabs>
              <w:jc w:val="center"/>
              <w:rPr>
                <w:rFonts w:ascii="Calibri" w:eastAsia="Calibri" w:hAnsi="Calibri" w:cs="Calibri"/>
                <w:color w:val="000000"/>
                <w:sz w:val="22"/>
                <w:szCs w:val="22"/>
              </w:rPr>
            </w:pPr>
            <w:r>
              <w:rPr>
                <w:rFonts w:ascii="Arial" w:eastAsia="Arial" w:hAnsi="Arial" w:cs="Arial"/>
                <w:b/>
                <w:color w:val="000000"/>
                <w:sz w:val="28"/>
                <w:szCs w:val="28"/>
              </w:rPr>
              <w:t>Date</w:t>
            </w:r>
          </w:p>
        </w:tc>
        <w:tc>
          <w:tcPr>
            <w:tcW w:w="6946"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6F4FA80" w14:textId="77777777" w:rsidR="00F42473" w:rsidRDefault="000C1A63">
            <w:pPr>
              <w:tabs>
                <w:tab w:val="left" w:pos="8235"/>
              </w:tabs>
              <w:jc w:val="center"/>
              <w:rPr>
                <w:rFonts w:ascii="Calibri" w:eastAsia="Calibri" w:hAnsi="Calibri" w:cs="Calibri"/>
                <w:color w:val="000000"/>
                <w:sz w:val="22"/>
                <w:szCs w:val="22"/>
              </w:rPr>
            </w:pPr>
            <w:r>
              <w:rPr>
                <w:rFonts w:ascii="Arial" w:eastAsia="Arial" w:hAnsi="Arial" w:cs="Arial"/>
                <w:b/>
                <w:color w:val="000000"/>
                <w:sz w:val="28"/>
                <w:szCs w:val="28"/>
              </w:rPr>
              <w:t>Staff Members and GB</w:t>
            </w:r>
          </w:p>
        </w:tc>
      </w:tr>
      <w:tr w:rsidR="00F42473" w14:paraId="4D8ABBDD" w14:textId="77777777">
        <w:trPr>
          <w:trHeight w:val="282"/>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F00C0" w14:textId="77777777" w:rsidR="00F42473" w:rsidRDefault="000C1A63">
            <w:pPr>
              <w:tabs>
                <w:tab w:val="left" w:pos="8235"/>
              </w:tabs>
              <w:rPr>
                <w:rFonts w:ascii="Calibri" w:eastAsia="Calibri" w:hAnsi="Calibri" w:cs="Calibri"/>
                <w:color w:val="000000"/>
                <w:sz w:val="22"/>
                <w:szCs w:val="22"/>
              </w:rPr>
            </w:pPr>
            <w:r>
              <w:rPr>
                <w:rFonts w:ascii="Arial" w:eastAsia="Arial" w:hAnsi="Arial" w:cs="Arial"/>
                <w:color w:val="000000"/>
              </w:rPr>
              <w:t xml:space="preserve">Planning </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C95B3" w14:textId="3B99A1AA" w:rsidR="00F42473" w:rsidRDefault="000C1A63">
            <w:pPr>
              <w:rPr>
                <w:rFonts w:ascii="Arial" w:eastAsia="Arial" w:hAnsi="Arial" w:cs="Arial"/>
              </w:rPr>
            </w:pPr>
            <w:r>
              <w:rPr>
                <w:rFonts w:ascii="Arial" w:eastAsia="Arial" w:hAnsi="Arial" w:cs="Arial"/>
              </w:rPr>
              <w:t>Summer 202</w:t>
            </w:r>
            <w:r w:rsidR="00BB45F1">
              <w:rPr>
                <w:rFonts w:ascii="Arial" w:eastAsia="Arial" w:hAnsi="Arial" w:cs="Arial"/>
              </w:rPr>
              <w:t>5</w:t>
            </w:r>
            <w:r>
              <w:rPr>
                <w:rFonts w:ascii="Arial" w:eastAsia="Arial" w:hAnsi="Arial" w:cs="Arial"/>
              </w:rPr>
              <w:t>/Autumn 202</w:t>
            </w:r>
            <w:r w:rsidR="00BB45F1">
              <w:rPr>
                <w:rFonts w:ascii="Arial" w:eastAsia="Arial" w:hAnsi="Arial" w:cs="Arial"/>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7C699" w14:textId="772322A6" w:rsidR="00F42473" w:rsidRDefault="002D0A93">
            <w:pPr>
              <w:rPr>
                <w:rFonts w:ascii="Arial" w:eastAsia="Arial" w:hAnsi="Arial" w:cs="Arial"/>
              </w:rPr>
            </w:pPr>
            <w:r>
              <w:rPr>
                <w:rFonts w:ascii="Arial" w:eastAsia="Arial" w:hAnsi="Arial" w:cs="Arial"/>
              </w:rPr>
              <w:t xml:space="preserve"> TH/HW</w:t>
            </w:r>
          </w:p>
        </w:tc>
      </w:tr>
      <w:tr w:rsidR="00F42473" w14:paraId="7B19399A" w14:textId="77777777">
        <w:trPr>
          <w:trHeight w:val="282"/>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5F6C8" w14:textId="77777777" w:rsidR="00F42473" w:rsidRDefault="000C1A63">
            <w:pPr>
              <w:tabs>
                <w:tab w:val="left" w:pos="8235"/>
              </w:tabs>
              <w:rPr>
                <w:rFonts w:ascii="Calibri" w:eastAsia="Calibri" w:hAnsi="Calibri" w:cs="Calibri"/>
                <w:color w:val="000000"/>
                <w:sz w:val="22"/>
                <w:szCs w:val="22"/>
              </w:rPr>
            </w:pPr>
            <w:r>
              <w:rPr>
                <w:rFonts w:ascii="Arial" w:eastAsia="Arial" w:hAnsi="Arial" w:cs="Arial"/>
                <w:color w:val="000000"/>
              </w:rPr>
              <w:t>Reviewing</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94D45" w14:textId="7F2ECBA1" w:rsidR="00F42473" w:rsidRDefault="000C1A63">
            <w:pPr>
              <w:rPr>
                <w:rFonts w:ascii="Arial" w:eastAsia="Arial" w:hAnsi="Arial" w:cs="Arial"/>
              </w:rPr>
            </w:pPr>
            <w:r>
              <w:rPr>
                <w:rFonts w:ascii="Arial" w:eastAsia="Arial" w:hAnsi="Arial" w:cs="Arial"/>
              </w:rPr>
              <w:t>December 202</w:t>
            </w:r>
            <w:r w:rsidR="00BB45F1">
              <w:rPr>
                <w:rFonts w:ascii="Arial" w:eastAsia="Arial" w:hAnsi="Arial" w:cs="Arial"/>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61825" w14:textId="5B874CC8" w:rsidR="00F42473" w:rsidRDefault="002D0A93">
            <w:r>
              <w:t>All staff</w:t>
            </w:r>
          </w:p>
        </w:tc>
      </w:tr>
      <w:tr w:rsidR="00F42473" w14:paraId="02ADEA0F" w14:textId="77777777">
        <w:trPr>
          <w:trHeight w:val="282"/>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3B405" w14:textId="77777777" w:rsidR="00F42473" w:rsidRDefault="000C1A63">
            <w:pPr>
              <w:tabs>
                <w:tab w:val="left" w:pos="8235"/>
              </w:tabs>
              <w:rPr>
                <w:rFonts w:ascii="Calibri" w:eastAsia="Calibri" w:hAnsi="Calibri" w:cs="Calibri"/>
                <w:color w:val="000000"/>
                <w:sz w:val="22"/>
                <w:szCs w:val="22"/>
              </w:rPr>
            </w:pPr>
            <w:r>
              <w:rPr>
                <w:rFonts w:ascii="Arial" w:eastAsia="Arial" w:hAnsi="Arial" w:cs="Arial"/>
                <w:color w:val="000000"/>
              </w:rPr>
              <w:t xml:space="preserve">Reviewing </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DED06" w14:textId="56E39C57" w:rsidR="00F42473" w:rsidRDefault="000C1A63">
            <w:pPr>
              <w:rPr>
                <w:rFonts w:ascii="Arial" w:eastAsia="Arial" w:hAnsi="Arial" w:cs="Arial"/>
              </w:rPr>
            </w:pPr>
            <w:r>
              <w:rPr>
                <w:rFonts w:ascii="Arial" w:eastAsia="Arial" w:hAnsi="Arial" w:cs="Arial"/>
              </w:rPr>
              <w:t>March 202</w:t>
            </w:r>
            <w:r w:rsidR="00BB45F1">
              <w:rPr>
                <w:rFonts w:ascii="Arial" w:eastAsia="Arial" w:hAnsi="Arial" w:cs="Arial"/>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AC46A" w14:textId="22438D90" w:rsidR="00F42473" w:rsidRDefault="002D0A93">
            <w:r>
              <w:t>All staff</w:t>
            </w:r>
          </w:p>
        </w:tc>
      </w:tr>
      <w:tr w:rsidR="00F42473" w14:paraId="325523A9" w14:textId="77777777">
        <w:trPr>
          <w:trHeight w:val="282"/>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8E2DE" w14:textId="77777777" w:rsidR="00F42473" w:rsidRDefault="000C1A63">
            <w:pPr>
              <w:tabs>
                <w:tab w:val="left" w:pos="8235"/>
              </w:tabs>
              <w:rPr>
                <w:rFonts w:ascii="Arial" w:eastAsia="Arial" w:hAnsi="Arial" w:cs="Arial"/>
                <w:color w:val="000000"/>
              </w:rPr>
            </w:pPr>
            <w:r>
              <w:rPr>
                <w:rFonts w:ascii="Arial" w:eastAsia="Arial" w:hAnsi="Arial" w:cs="Arial"/>
                <w:color w:val="000000"/>
              </w:rPr>
              <w:t>Reviewing</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438F1" w14:textId="738029EB" w:rsidR="00F42473" w:rsidRDefault="000C1A63">
            <w:pPr>
              <w:rPr>
                <w:rFonts w:ascii="Arial" w:eastAsia="Arial" w:hAnsi="Arial" w:cs="Arial"/>
              </w:rPr>
            </w:pPr>
            <w:r>
              <w:rPr>
                <w:rFonts w:ascii="Arial" w:eastAsia="Arial" w:hAnsi="Arial" w:cs="Arial"/>
              </w:rPr>
              <w:t>July 202</w:t>
            </w:r>
            <w:r w:rsidR="00BB45F1">
              <w:rPr>
                <w:rFonts w:ascii="Arial" w:eastAsia="Arial" w:hAnsi="Arial" w:cs="Arial"/>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93B4E" w14:textId="08966F93" w:rsidR="00F42473" w:rsidRDefault="002D0A93">
            <w:r>
              <w:t>All staff</w:t>
            </w:r>
          </w:p>
        </w:tc>
      </w:tr>
    </w:tbl>
    <w:p w14:paraId="0745DBD8" w14:textId="77777777" w:rsidR="00F42473" w:rsidRDefault="00F42473">
      <w:pPr>
        <w:widowControl w:val="0"/>
        <w:tabs>
          <w:tab w:val="left" w:pos="8235"/>
        </w:tabs>
        <w:spacing w:after="160"/>
        <w:jc w:val="center"/>
        <w:rPr>
          <w:rFonts w:ascii="Arial" w:eastAsia="Arial" w:hAnsi="Arial" w:cs="Arial"/>
          <w:color w:val="000000"/>
        </w:rPr>
      </w:pPr>
    </w:p>
    <w:p w14:paraId="1E0FB1F5" w14:textId="77777777" w:rsidR="00F42473" w:rsidRDefault="00F42473">
      <w:pPr>
        <w:tabs>
          <w:tab w:val="left" w:pos="8235"/>
        </w:tabs>
        <w:spacing w:after="160" w:line="259" w:lineRule="auto"/>
        <w:jc w:val="center"/>
        <w:rPr>
          <w:rFonts w:ascii="Arial" w:eastAsia="Arial" w:hAnsi="Arial" w:cs="Arial"/>
          <w:color w:val="000000"/>
        </w:rPr>
      </w:pPr>
    </w:p>
    <w:tbl>
      <w:tblPr>
        <w:tblStyle w:val="a0"/>
        <w:tblW w:w="120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253"/>
        <w:gridCol w:w="2845"/>
      </w:tblGrid>
      <w:tr w:rsidR="00F42473" w14:paraId="0E598E5C" w14:textId="77777777">
        <w:trPr>
          <w:trHeight w:val="321"/>
          <w:jc w:val="center"/>
        </w:trPr>
        <w:tc>
          <w:tcPr>
            <w:tcW w:w="925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B2AB83A" w14:textId="77777777" w:rsidR="00F42473" w:rsidRDefault="000C1A63">
            <w:pPr>
              <w:tabs>
                <w:tab w:val="left" w:pos="8235"/>
              </w:tabs>
              <w:spacing w:after="160" w:line="259" w:lineRule="auto"/>
              <w:rPr>
                <w:rFonts w:ascii="Calibri" w:eastAsia="Calibri" w:hAnsi="Calibri" w:cs="Calibri"/>
                <w:color w:val="000000"/>
                <w:sz w:val="22"/>
                <w:szCs w:val="22"/>
              </w:rPr>
            </w:pPr>
            <w:r>
              <w:rPr>
                <w:rFonts w:ascii="Arial" w:eastAsia="Arial" w:hAnsi="Arial" w:cs="Arial"/>
                <w:b/>
                <w:color w:val="000000"/>
                <w:sz w:val="28"/>
                <w:szCs w:val="28"/>
              </w:rPr>
              <w:t>Contents</w:t>
            </w:r>
          </w:p>
        </w:tc>
        <w:tc>
          <w:tcPr>
            <w:tcW w:w="2845"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0EA7A11" w14:textId="77777777" w:rsidR="00F42473" w:rsidRDefault="000C1A63">
            <w:pPr>
              <w:tabs>
                <w:tab w:val="left" w:pos="8235"/>
              </w:tabs>
              <w:jc w:val="center"/>
              <w:rPr>
                <w:rFonts w:ascii="Calibri" w:eastAsia="Calibri" w:hAnsi="Calibri" w:cs="Calibri"/>
                <w:color w:val="000000"/>
                <w:sz w:val="22"/>
                <w:szCs w:val="22"/>
              </w:rPr>
            </w:pPr>
            <w:r>
              <w:rPr>
                <w:rFonts w:ascii="Arial" w:eastAsia="Arial" w:hAnsi="Arial" w:cs="Arial"/>
                <w:b/>
                <w:color w:val="000000"/>
                <w:sz w:val="28"/>
                <w:szCs w:val="28"/>
              </w:rPr>
              <w:t>Page</w:t>
            </w:r>
          </w:p>
        </w:tc>
      </w:tr>
      <w:tr w:rsidR="00F42473" w14:paraId="673EC2F0" w14:textId="77777777">
        <w:trPr>
          <w:trHeight w:val="282"/>
          <w:jc w:val="center"/>
        </w:trPr>
        <w:tc>
          <w:tcPr>
            <w:tcW w:w="9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70B08" w14:textId="77777777" w:rsidR="00F42473" w:rsidRDefault="000C1A63">
            <w:pPr>
              <w:tabs>
                <w:tab w:val="left" w:pos="8235"/>
              </w:tabs>
              <w:rPr>
                <w:rFonts w:ascii="Calibri" w:eastAsia="Calibri" w:hAnsi="Calibri" w:cs="Calibri"/>
                <w:color w:val="000000"/>
                <w:sz w:val="22"/>
                <w:szCs w:val="22"/>
              </w:rPr>
            </w:pPr>
            <w:r>
              <w:rPr>
                <w:rFonts w:ascii="Arial" w:eastAsia="Arial" w:hAnsi="Arial" w:cs="Arial"/>
                <w:color w:val="000000"/>
              </w:rPr>
              <w:t>Contextual information</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F00CF" w14:textId="77777777" w:rsidR="00F42473" w:rsidRDefault="00F42473">
            <w:pPr>
              <w:tabs>
                <w:tab w:val="left" w:pos="8235"/>
              </w:tabs>
              <w:jc w:val="center"/>
              <w:rPr>
                <w:rFonts w:ascii="Calibri" w:eastAsia="Calibri" w:hAnsi="Calibri" w:cs="Calibri"/>
                <w:color w:val="000000"/>
                <w:sz w:val="22"/>
                <w:szCs w:val="22"/>
              </w:rPr>
            </w:pPr>
          </w:p>
        </w:tc>
      </w:tr>
      <w:tr w:rsidR="00F42473" w14:paraId="711BEAE8" w14:textId="77777777">
        <w:trPr>
          <w:trHeight w:val="172"/>
          <w:jc w:val="center"/>
        </w:trPr>
        <w:tc>
          <w:tcPr>
            <w:tcW w:w="9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964CD" w14:textId="77777777" w:rsidR="00F42473" w:rsidRDefault="000C1A63">
            <w:pPr>
              <w:tabs>
                <w:tab w:val="left" w:pos="8235"/>
              </w:tabs>
              <w:rPr>
                <w:rFonts w:ascii="Calibri" w:eastAsia="Calibri" w:hAnsi="Calibri" w:cs="Calibri"/>
                <w:color w:val="000000"/>
                <w:sz w:val="22"/>
                <w:szCs w:val="22"/>
              </w:rPr>
            </w:pPr>
            <w:r>
              <w:rPr>
                <w:rFonts w:ascii="Arial" w:eastAsia="Arial" w:hAnsi="Arial" w:cs="Arial"/>
                <w:color w:val="000000"/>
              </w:rPr>
              <w:t>School and Governing Body</w:t>
            </w:r>
            <w:r>
              <w:rPr>
                <w:rFonts w:ascii="Calibri" w:eastAsia="Calibri" w:hAnsi="Calibri" w:cs="Calibri"/>
                <w:color w:val="000000"/>
              </w:rPr>
              <w:t>’</w:t>
            </w:r>
            <w:r>
              <w:rPr>
                <w:rFonts w:ascii="Arial" w:eastAsia="Arial" w:hAnsi="Arial" w:cs="Arial"/>
                <w:color w:val="000000"/>
              </w:rPr>
              <w:t xml:space="preserve">s appraisal of progress with 20-20 priorities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CF0BA" w14:textId="77777777" w:rsidR="00F42473" w:rsidRDefault="00F42473">
            <w:pPr>
              <w:tabs>
                <w:tab w:val="left" w:pos="8235"/>
              </w:tabs>
              <w:jc w:val="center"/>
              <w:rPr>
                <w:rFonts w:ascii="Calibri" w:eastAsia="Calibri" w:hAnsi="Calibri" w:cs="Calibri"/>
                <w:color w:val="000000"/>
                <w:sz w:val="22"/>
                <w:szCs w:val="22"/>
              </w:rPr>
            </w:pPr>
          </w:p>
        </w:tc>
      </w:tr>
      <w:tr w:rsidR="00F42473" w14:paraId="6999D672" w14:textId="77777777">
        <w:trPr>
          <w:trHeight w:val="282"/>
          <w:jc w:val="center"/>
        </w:trPr>
        <w:tc>
          <w:tcPr>
            <w:tcW w:w="9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FB03B" w14:textId="77777777" w:rsidR="00F42473" w:rsidRDefault="000C1A63">
            <w:pPr>
              <w:tabs>
                <w:tab w:val="left" w:pos="6300"/>
              </w:tabs>
              <w:rPr>
                <w:rFonts w:ascii="Calibri" w:eastAsia="Calibri" w:hAnsi="Calibri" w:cs="Calibri"/>
                <w:color w:val="000000"/>
                <w:sz w:val="22"/>
                <w:szCs w:val="22"/>
              </w:rPr>
            </w:pPr>
            <w:r>
              <w:rPr>
                <w:rFonts w:ascii="Arial" w:eastAsia="Arial" w:hAnsi="Arial" w:cs="Arial"/>
                <w:color w:val="000000"/>
              </w:rPr>
              <w:t>School</w:t>
            </w:r>
            <w:r>
              <w:rPr>
                <w:rFonts w:ascii="Calibri" w:eastAsia="Calibri" w:hAnsi="Calibri" w:cs="Calibri"/>
                <w:color w:val="000000"/>
              </w:rPr>
              <w:t>’</w:t>
            </w:r>
            <w:r>
              <w:rPr>
                <w:rFonts w:ascii="Arial" w:eastAsia="Arial" w:hAnsi="Arial" w:cs="Arial"/>
                <w:color w:val="000000"/>
              </w:rPr>
              <w:t>s three-year priorities 2023 – 2026</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89B48" w14:textId="77777777" w:rsidR="00F42473" w:rsidRDefault="00F42473">
            <w:pPr>
              <w:tabs>
                <w:tab w:val="left" w:pos="8235"/>
              </w:tabs>
              <w:jc w:val="center"/>
              <w:rPr>
                <w:rFonts w:ascii="Arial" w:eastAsia="Arial" w:hAnsi="Arial" w:cs="Arial"/>
                <w:color w:val="000000"/>
              </w:rPr>
            </w:pPr>
          </w:p>
        </w:tc>
      </w:tr>
      <w:tr w:rsidR="00F42473" w14:paraId="7F9FD553" w14:textId="77777777">
        <w:trPr>
          <w:trHeight w:val="282"/>
          <w:jc w:val="center"/>
        </w:trPr>
        <w:tc>
          <w:tcPr>
            <w:tcW w:w="9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4C395" w14:textId="77777777" w:rsidR="00F42473" w:rsidRDefault="000C1A63">
            <w:pPr>
              <w:tabs>
                <w:tab w:val="left" w:pos="6300"/>
              </w:tabs>
              <w:rPr>
                <w:rFonts w:ascii="Calibri" w:eastAsia="Calibri" w:hAnsi="Calibri" w:cs="Calibri"/>
                <w:color w:val="000000"/>
                <w:sz w:val="22"/>
                <w:szCs w:val="22"/>
              </w:rPr>
            </w:pPr>
            <w:r>
              <w:rPr>
                <w:rFonts w:ascii="Arial" w:eastAsia="Arial" w:hAnsi="Arial" w:cs="Arial"/>
                <w:color w:val="000000"/>
              </w:rPr>
              <w:t>Priorities 2023 – 2024</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001C0" w14:textId="77777777" w:rsidR="00F42473" w:rsidRDefault="00F42473">
            <w:pPr>
              <w:tabs>
                <w:tab w:val="left" w:pos="8235"/>
              </w:tabs>
              <w:jc w:val="center"/>
              <w:rPr>
                <w:rFonts w:ascii="Arial" w:eastAsia="Arial" w:hAnsi="Arial" w:cs="Arial"/>
                <w:color w:val="000000"/>
              </w:rPr>
            </w:pPr>
          </w:p>
        </w:tc>
      </w:tr>
      <w:tr w:rsidR="00F42473" w14:paraId="55E9B80A" w14:textId="77777777">
        <w:trPr>
          <w:trHeight w:val="282"/>
          <w:jc w:val="center"/>
        </w:trPr>
        <w:tc>
          <w:tcPr>
            <w:tcW w:w="9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7C24C" w14:textId="77777777" w:rsidR="00F42473" w:rsidRDefault="000C1A63">
            <w:pPr>
              <w:tabs>
                <w:tab w:val="left" w:pos="8235"/>
              </w:tabs>
              <w:rPr>
                <w:rFonts w:ascii="Calibri" w:eastAsia="Calibri" w:hAnsi="Calibri" w:cs="Calibri"/>
                <w:color w:val="000000"/>
                <w:sz w:val="22"/>
                <w:szCs w:val="22"/>
              </w:rPr>
            </w:pPr>
            <w:r>
              <w:rPr>
                <w:rFonts w:ascii="Arial" w:eastAsia="Arial" w:hAnsi="Arial" w:cs="Arial"/>
                <w:color w:val="000000"/>
              </w:rPr>
              <w:t xml:space="preserve">Checklist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59BE0" w14:textId="77777777" w:rsidR="00F42473" w:rsidRDefault="00F42473">
            <w:pPr>
              <w:tabs>
                <w:tab w:val="left" w:pos="8235"/>
              </w:tabs>
              <w:jc w:val="center"/>
              <w:rPr>
                <w:rFonts w:ascii="Arial" w:eastAsia="Arial" w:hAnsi="Arial" w:cs="Arial"/>
                <w:color w:val="000000"/>
              </w:rPr>
            </w:pPr>
          </w:p>
        </w:tc>
      </w:tr>
    </w:tbl>
    <w:p w14:paraId="02464568" w14:textId="77777777" w:rsidR="00F42473" w:rsidRDefault="00F42473">
      <w:pPr>
        <w:tabs>
          <w:tab w:val="left" w:pos="8235"/>
        </w:tabs>
        <w:spacing w:after="160" w:line="259" w:lineRule="auto"/>
        <w:jc w:val="center"/>
        <w:rPr>
          <w:rFonts w:ascii="Arial" w:eastAsia="Arial" w:hAnsi="Arial" w:cs="Arial"/>
          <w:color w:val="000000"/>
        </w:rPr>
      </w:pPr>
    </w:p>
    <w:p w14:paraId="5CE15E3A" w14:textId="77777777" w:rsidR="00F42473" w:rsidRDefault="00F42473">
      <w:pPr>
        <w:tabs>
          <w:tab w:val="left" w:pos="8235"/>
        </w:tabs>
        <w:spacing w:after="160" w:line="259" w:lineRule="auto"/>
        <w:jc w:val="center"/>
        <w:rPr>
          <w:rFonts w:ascii="Arial" w:eastAsia="Arial" w:hAnsi="Arial" w:cs="Arial"/>
          <w:color w:val="000000"/>
        </w:rPr>
      </w:pPr>
    </w:p>
    <w:p w14:paraId="4CE8C0CC" w14:textId="77777777" w:rsidR="00F42473" w:rsidRDefault="00F42473">
      <w:pPr>
        <w:tabs>
          <w:tab w:val="left" w:pos="8235"/>
        </w:tabs>
        <w:spacing w:after="160" w:line="259" w:lineRule="auto"/>
        <w:jc w:val="center"/>
        <w:rPr>
          <w:rFonts w:ascii="Arial" w:eastAsia="Arial" w:hAnsi="Arial" w:cs="Arial"/>
          <w:color w:val="000000"/>
        </w:rPr>
      </w:pPr>
    </w:p>
    <w:p w14:paraId="183927E8" w14:textId="77777777" w:rsidR="00F42473" w:rsidRDefault="00F42473">
      <w:pPr>
        <w:tabs>
          <w:tab w:val="left" w:pos="8235"/>
        </w:tabs>
        <w:spacing w:after="160" w:line="259" w:lineRule="auto"/>
        <w:rPr>
          <w:rFonts w:ascii="Arial" w:eastAsia="Arial" w:hAnsi="Arial" w:cs="Arial"/>
          <w:color w:val="000000"/>
        </w:rPr>
      </w:pPr>
    </w:p>
    <w:tbl>
      <w:tblPr>
        <w:tblStyle w:val="a1"/>
        <w:tblW w:w="157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6372"/>
        <w:gridCol w:w="9345"/>
      </w:tblGrid>
      <w:tr w:rsidR="00F42473" w14:paraId="569D1F92" w14:textId="77777777">
        <w:trPr>
          <w:trHeight w:val="321"/>
          <w:jc w:val="center"/>
        </w:trPr>
        <w:tc>
          <w:tcPr>
            <w:tcW w:w="15717"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3BCA1EE" w14:textId="77777777" w:rsidR="00F42473" w:rsidRDefault="000C1A63">
            <w:pPr>
              <w:tabs>
                <w:tab w:val="left" w:pos="2880"/>
              </w:tabs>
              <w:spacing w:after="160" w:line="259" w:lineRule="auto"/>
              <w:jc w:val="center"/>
              <w:rPr>
                <w:rFonts w:ascii="Calibri" w:eastAsia="Calibri" w:hAnsi="Calibri" w:cs="Calibri"/>
                <w:color w:val="000000"/>
                <w:sz w:val="22"/>
                <w:szCs w:val="22"/>
              </w:rPr>
            </w:pPr>
            <w:r>
              <w:rPr>
                <w:rFonts w:ascii="Arial" w:eastAsia="Arial" w:hAnsi="Arial" w:cs="Arial"/>
                <w:b/>
                <w:color w:val="000000"/>
                <w:sz w:val="28"/>
                <w:szCs w:val="28"/>
              </w:rPr>
              <w:t xml:space="preserve">Contextual Information  </w:t>
            </w:r>
          </w:p>
        </w:tc>
      </w:tr>
      <w:tr w:rsidR="00F42473" w14:paraId="1327FC06" w14:textId="77777777">
        <w:trPr>
          <w:trHeight w:val="562"/>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10465" w14:textId="77777777" w:rsidR="00F42473" w:rsidRDefault="000C1A63">
            <w:pPr>
              <w:rPr>
                <w:rFonts w:ascii="Calibri" w:eastAsia="Calibri" w:hAnsi="Calibri" w:cs="Calibri"/>
                <w:color w:val="000000"/>
                <w:sz w:val="22"/>
                <w:szCs w:val="22"/>
              </w:rPr>
            </w:pPr>
            <w:r>
              <w:rPr>
                <w:rFonts w:ascii="Arial" w:eastAsia="Arial" w:hAnsi="Arial" w:cs="Arial"/>
                <w:b/>
                <w:color w:val="000000"/>
              </w:rPr>
              <w:t xml:space="preserve">Workforce Planning: number of </w:t>
            </w:r>
            <w:proofErr w:type="spellStart"/>
            <w:r>
              <w:rPr>
                <w:rFonts w:ascii="Arial" w:eastAsia="Arial" w:hAnsi="Arial" w:cs="Arial"/>
                <w:b/>
                <w:color w:val="000000"/>
              </w:rPr>
              <w:t>fte</w:t>
            </w:r>
            <w:proofErr w:type="spellEnd"/>
            <w:r>
              <w:rPr>
                <w:rFonts w:ascii="Arial" w:eastAsia="Arial" w:hAnsi="Arial" w:cs="Arial"/>
                <w:b/>
                <w:color w:val="000000"/>
              </w:rPr>
              <w:t xml:space="preserve"> TEACHERS</w:t>
            </w:r>
          </w:p>
        </w:tc>
        <w:tc>
          <w:tcPr>
            <w:tcW w:w="9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28729" w14:textId="0632221F" w:rsidR="00F42473" w:rsidRDefault="000C1A63">
            <w:pPr>
              <w:tabs>
                <w:tab w:val="left" w:pos="8235"/>
              </w:tabs>
              <w:rPr>
                <w:rFonts w:ascii="Arial" w:eastAsia="Arial" w:hAnsi="Arial" w:cs="Arial"/>
                <w:color w:val="000000"/>
                <w:sz w:val="22"/>
                <w:szCs w:val="22"/>
              </w:rPr>
            </w:pPr>
            <w:r>
              <w:rPr>
                <w:rFonts w:ascii="Arial" w:eastAsia="Arial" w:hAnsi="Arial" w:cs="Arial"/>
                <w:color w:val="000000"/>
                <w:sz w:val="22"/>
                <w:szCs w:val="22"/>
              </w:rPr>
              <w:t>10</w:t>
            </w:r>
            <w:r w:rsidR="00BB45F1">
              <w:rPr>
                <w:rFonts w:ascii="Arial" w:eastAsia="Arial" w:hAnsi="Arial" w:cs="Arial"/>
                <w:color w:val="000000"/>
                <w:sz w:val="22"/>
                <w:szCs w:val="22"/>
              </w:rPr>
              <w:t>.8</w:t>
            </w:r>
          </w:p>
        </w:tc>
      </w:tr>
      <w:tr w:rsidR="00F42473" w14:paraId="77F6F750" w14:textId="77777777">
        <w:trPr>
          <w:trHeight w:val="562"/>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C3AA2" w14:textId="77777777" w:rsidR="00F42473" w:rsidRDefault="000C1A63">
            <w:pPr>
              <w:rPr>
                <w:rFonts w:ascii="Calibri" w:eastAsia="Calibri" w:hAnsi="Calibri" w:cs="Calibri"/>
                <w:color w:val="000000"/>
                <w:sz w:val="22"/>
                <w:szCs w:val="22"/>
              </w:rPr>
            </w:pPr>
            <w:r>
              <w:rPr>
                <w:rFonts w:ascii="Arial" w:eastAsia="Arial" w:hAnsi="Arial" w:cs="Arial"/>
                <w:b/>
                <w:color w:val="000000"/>
              </w:rPr>
              <w:t xml:space="preserve">Workforce Planning: number of </w:t>
            </w:r>
            <w:proofErr w:type="spellStart"/>
            <w:r>
              <w:rPr>
                <w:rFonts w:ascii="Arial" w:eastAsia="Arial" w:hAnsi="Arial" w:cs="Arial"/>
                <w:b/>
                <w:color w:val="000000"/>
              </w:rPr>
              <w:t>fte</w:t>
            </w:r>
            <w:proofErr w:type="spellEnd"/>
            <w:r>
              <w:rPr>
                <w:rFonts w:ascii="Arial" w:eastAsia="Arial" w:hAnsi="Arial" w:cs="Arial"/>
                <w:b/>
                <w:color w:val="000000"/>
              </w:rPr>
              <w:t xml:space="preserve"> SUPPORT STAFF </w:t>
            </w:r>
          </w:p>
        </w:tc>
        <w:tc>
          <w:tcPr>
            <w:tcW w:w="9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24B7F" w14:textId="1F1A53FF" w:rsidR="00F42473" w:rsidRDefault="00BB45F1">
            <w:pPr>
              <w:tabs>
                <w:tab w:val="left" w:pos="8235"/>
              </w:tabs>
              <w:rPr>
                <w:rFonts w:ascii="Arial" w:eastAsia="Arial" w:hAnsi="Arial" w:cs="Arial"/>
                <w:b/>
                <w:color w:val="000000"/>
                <w:sz w:val="22"/>
                <w:szCs w:val="22"/>
              </w:rPr>
            </w:pPr>
            <w:r>
              <w:rPr>
                <w:rFonts w:ascii="Arial" w:eastAsia="Arial" w:hAnsi="Arial" w:cs="Arial"/>
                <w:b/>
                <w:color w:val="000000"/>
                <w:sz w:val="22"/>
                <w:szCs w:val="22"/>
              </w:rPr>
              <w:t>12</w:t>
            </w:r>
          </w:p>
        </w:tc>
      </w:tr>
      <w:tr w:rsidR="00F42473" w14:paraId="7C19BF7C" w14:textId="77777777">
        <w:trPr>
          <w:trHeight w:val="562"/>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AB065" w14:textId="77777777" w:rsidR="00F42473" w:rsidRDefault="000C1A63">
            <w:pPr>
              <w:rPr>
                <w:rFonts w:ascii="Arial" w:eastAsia="Arial" w:hAnsi="Arial" w:cs="Arial"/>
                <w:b/>
                <w:color w:val="000000"/>
              </w:rPr>
            </w:pPr>
            <w:r>
              <w:rPr>
                <w:rFonts w:ascii="Arial" w:eastAsia="Arial" w:hAnsi="Arial" w:cs="Arial"/>
                <w:b/>
                <w:color w:val="000000"/>
              </w:rPr>
              <w:t>Pupil numbers and groups of learners</w:t>
            </w:r>
          </w:p>
        </w:tc>
        <w:tc>
          <w:tcPr>
            <w:tcW w:w="9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E081A" w14:textId="6BE43937" w:rsidR="00F42473" w:rsidRDefault="000C1A63">
            <w:pPr>
              <w:tabs>
                <w:tab w:val="left" w:pos="8235"/>
              </w:tabs>
              <w:rPr>
                <w:rFonts w:ascii="Arial" w:eastAsia="Arial" w:hAnsi="Arial" w:cs="Arial"/>
                <w:b/>
                <w:color w:val="000000"/>
                <w:sz w:val="22"/>
                <w:szCs w:val="22"/>
                <w:highlight w:val="yellow"/>
              </w:rPr>
            </w:pPr>
            <w:bookmarkStart w:id="0" w:name="_heading=h.gjdgxs" w:colFirst="0" w:colLast="0"/>
            <w:bookmarkEnd w:id="0"/>
            <w:r>
              <w:rPr>
                <w:rFonts w:ascii="Arial" w:eastAsia="Arial" w:hAnsi="Arial" w:cs="Arial"/>
                <w:b/>
                <w:color w:val="000000"/>
                <w:sz w:val="22"/>
                <w:szCs w:val="22"/>
                <w:highlight w:val="yellow"/>
              </w:rPr>
              <w:t xml:space="preserve">   </w:t>
            </w:r>
            <w:bookmarkStart w:id="1" w:name="_MON_1819104382"/>
            <w:bookmarkEnd w:id="1"/>
            <w:r w:rsidR="000C2570">
              <w:rPr>
                <w:rFonts w:ascii="Arial" w:eastAsia="Arial" w:hAnsi="Arial" w:cs="Arial"/>
                <w:b/>
                <w:color w:val="000000"/>
                <w:sz w:val="22"/>
                <w:szCs w:val="22"/>
                <w:highlight w:val="yellow"/>
              </w:rPr>
              <w:object w:dxaOrig="1508" w:dyaOrig="983" w14:anchorId="2D73E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45pt" o:ole="">
                  <v:imagedata r:id="rId10" o:title=""/>
                </v:shape>
                <o:OLEObject Type="Embed" ProgID="Word.Document.12" ShapeID="_x0000_i1025" DrawAspect="Icon" ObjectID="_1820041796" r:id="rId11">
                  <o:FieldCodes>\s</o:FieldCodes>
                </o:OLEObject>
              </w:object>
            </w:r>
          </w:p>
        </w:tc>
      </w:tr>
      <w:tr w:rsidR="00F42473" w14:paraId="7B031DC7" w14:textId="77777777">
        <w:trPr>
          <w:trHeight w:val="1578"/>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3E393" w14:textId="77777777" w:rsidR="00F42473" w:rsidRDefault="000C1A63">
            <w:pPr>
              <w:rPr>
                <w:rFonts w:ascii="Arial" w:eastAsia="Arial" w:hAnsi="Arial" w:cs="Arial"/>
                <w:b/>
                <w:color w:val="000000"/>
                <w:highlight w:val="green"/>
              </w:rPr>
            </w:pPr>
            <w:r>
              <w:rPr>
                <w:rFonts w:ascii="Arial" w:eastAsia="Arial" w:hAnsi="Arial" w:cs="Arial"/>
                <w:b/>
                <w:color w:val="000000"/>
              </w:rPr>
              <w:t xml:space="preserve">Grant funding plan (to include PDG, RCSIG, PL, </w:t>
            </w:r>
          </w:p>
          <w:p w14:paraId="15CE24B2" w14:textId="77777777" w:rsidR="00F42473" w:rsidRDefault="000C1A63">
            <w:pPr>
              <w:rPr>
                <w:rFonts w:ascii="Arial" w:eastAsia="Arial" w:hAnsi="Arial" w:cs="Arial"/>
                <w:b/>
                <w:color w:val="000000"/>
              </w:rPr>
            </w:pPr>
            <w:r>
              <w:rPr>
                <w:rFonts w:ascii="Arial" w:eastAsia="Arial" w:hAnsi="Arial" w:cs="Arial"/>
                <w:b/>
                <w:color w:val="000000"/>
              </w:rPr>
              <w:t>Accelerated Learning)</w:t>
            </w:r>
          </w:p>
        </w:tc>
        <w:tc>
          <w:tcPr>
            <w:tcW w:w="9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E2951" w14:textId="77777777" w:rsidR="00D6497D" w:rsidRDefault="000C1A63">
            <w:pPr>
              <w:tabs>
                <w:tab w:val="left" w:pos="8235"/>
              </w:tabs>
              <w:rPr>
                <w:rFonts w:ascii="Arial" w:eastAsia="Arial" w:hAnsi="Arial" w:cs="Arial"/>
                <w:b/>
                <w:color w:val="000000"/>
                <w:sz w:val="22"/>
                <w:szCs w:val="22"/>
                <w:highlight w:val="yellow"/>
              </w:rPr>
            </w:pPr>
            <w:bookmarkStart w:id="2" w:name="_heading=h.30j0zll" w:colFirst="0" w:colLast="0"/>
            <w:bookmarkEnd w:id="2"/>
            <w:r>
              <w:rPr>
                <w:rFonts w:ascii="Arial" w:eastAsia="Arial" w:hAnsi="Arial" w:cs="Arial"/>
                <w:b/>
                <w:color w:val="000000"/>
                <w:sz w:val="22"/>
                <w:szCs w:val="22"/>
                <w:highlight w:val="yellow"/>
              </w:rPr>
              <w:t xml:space="preserve">     </w:t>
            </w:r>
            <w:r w:rsidR="000021D4">
              <w:rPr>
                <w:rFonts w:ascii="Arial" w:eastAsia="Arial" w:hAnsi="Arial" w:cs="Arial"/>
                <w:b/>
                <w:color w:val="000000"/>
                <w:sz w:val="22"/>
                <w:szCs w:val="22"/>
                <w:highlight w:val="yellow"/>
              </w:rPr>
              <w:t xml:space="preserve">  </w:t>
            </w:r>
          </w:p>
          <w:bookmarkStart w:id="3" w:name="_MON_1819104434"/>
          <w:bookmarkEnd w:id="3"/>
          <w:p w14:paraId="1DB15B7D" w14:textId="220E83C9" w:rsidR="00D6497D" w:rsidRDefault="000C2570">
            <w:pPr>
              <w:tabs>
                <w:tab w:val="left" w:pos="8235"/>
              </w:tabs>
              <w:rPr>
                <w:rFonts w:ascii="Arial" w:eastAsia="Arial" w:hAnsi="Arial" w:cs="Arial"/>
                <w:b/>
                <w:color w:val="000000"/>
                <w:sz w:val="22"/>
                <w:szCs w:val="22"/>
                <w:highlight w:val="yellow"/>
              </w:rPr>
            </w:pPr>
            <w:r>
              <w:rPr>
                <w:rFonts w:ascii="Arial" w:eastAsia="Arial" w:hAnsi="Arial" w:cs="Arial"/>
                <w:b/>
                <w:color w:val="000000"/>
                <w:sz w:val="22"/>
                <w:szCs w:val="22"/>
                <w:highlight w:val="yellow"/>
              </w:rPr>
              <w:object w:dxaOrig="1508" w:dyaOrig="983" w14:anchorId="21E280BA">
                <v:shape id="_x0000_i1026" type="#_x0000_t75" style="width:75.15pt;height:49.45pt" o:ole="">
                  <v:imagedata r:id="rId12" o:title=""/>
                </v:shape>
                <o:OLEObject Type="Embed" ProgID="Word.Document.12" ShapeID="_x0000_i1026" DrawAspect="Icon" ObjectID="_1820041797" r:id="rId13">
                  <o:FieldCodes>\s</o:FieldCodes>
                </o:OLEObject>
              </w:object>
            </w:r>
          </w:p>
          <w:p w14:paraId="20626D2D" w14:textId="4DA3BDB3" w:rsidR="00F42473" w:rsidRDefault="000021D4">
            <w:pPr>
              <w:tabs>
                <w:tab w:val="left" w:pos="8235"/>
              </w:tabs>
              <w:rPr>
                <w:rFonts w:ascii="Arial" w:eastAsia="Arial" w:hAnsi="Arial" w:cs="Arial"/>
                <w:b/>
                <w:color w:val="000000"/>
                <w:sz w:val="22"/>
                <w:szCs w:val="22"/>
                <w:highlight w:val="yellow"/>
              </w:rPr>
            </w:pPr>
            <w:r>
              <w:rPr>
                <w:rFonts w:ascii="Arial" w:eastAsia="Arial" w:hAnsi="Arial" w:cs="Arial"/>
                <w:b/>
                <w:color w:val="000000"/>
                <w:sz w:val="22"/>
                <w:szCs w:val="22"/>
                <w:highlight w:val="yellow"/>
              </w:rPr>
              <w:t xml:space="preserve">     </w:t>
            </w:r>
          </w:p>
        </w:tc>
      </w:tr>
      <w:tr w:rsidR="00F42473" w14:paraId="30086CE5" w14:textId="77777777">
        <w:trPr>
          <w:trHeight w:val="562"/>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A519B" w14:textId="77777777" w:rsidR="00F42473" w:rsidRDefault="000C1A63">
            <w:pPr>
              <w:rPr>
                <w:rFonts w:ascii="Arial" w:eastAsia="Arial" w:hAnsi="Arial" w:cs="Arial"/>
                <w:b/>
                <w:color w:val="000000"/>
              </w:rPr>
            </w:pPr>
            <w:r>
              <w:rPr>
                <w:rFonts w:ascii="Arial" w:eastAsia="Arial" w:hAnsi="Arial" w:cs="Arial"/>
                <w:b/>
                <w:color w:val="000000"/>
              </w:rPr>
              <w:t>Targets</w:t>
            </w:r>
          </w:p>
        </w:tc>
        <w:tc>
          <w:tcPr>
            <w:tcW w:w="9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979F4" w14:textId="77777777" w:rsidR="00F42473" w:rsidRDefault="00F42473">
            <w:pPr>
              <w:tabs>
                <w:tab w:val="left" w:pos="8235"/>
              </w:tabs>
              <w:rPr>
                <w:rFonts w:ascii="Arial" w:eastAsia="Arial" w:hAnsi="Arial" w:cs="Arial"/>
                <w:b/>
                <w:color w:val="000000"/>
                <w:sz w:val="22"/>
                <w:szCs w:val="22"/>
                <w:highlight w:val="yellow"/>
              </w:rPr>
            </w:pPr>
          </w:p>
        </w:tc>
      </w:tr>
      <w:tr w:rsidR="00F42473" w14:paraId="15AC454D" w14:textId="77777777">
        <w:trPr>
          <w:trHeight w:val="562"/>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64C35" w14:textId="77777777" w:rsidR="00F42473" w:rsidRDefault="000C1A63">
            <w:pPr>
              <w:rPr>
                <w:rFonts w:ascii="Arial" w:eastAsia="Arial" w:hAnsi="Arial" w:cs="Arial"/>
                <w:b/>
                <w:color w:val="000000"/>
              </w:rPr>
            </w:pPr>
            <w:r>
              <w:rPr>
                <w:rFonts w:ascii="Arial" w:eastAsia="Arial" w:hAnsi="Arial" w:cs="Arial"/>
                <w:b/>
                <w:color w:val="000000"/>
              </w:rPr>
              <w:t>Monitoring Evaluation and Review calendar</w:t>
            </w:r>
          </w:p>
        </w:tc>
        <w:bookmarkStart w:id="4" w:name="_MON_1816498801"/>
        <w:bookmarkEnd w:id="4"/>
        <w:tc>
          <w:tcPr>
            <w:tcW w:w="9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65DE0" w14:textId="41970442" w:rsidR="00F42473" w:rsidRDefault="0077715B">
            <w:pPr>
              <w:tabs>
                <w:tab w:val="left" w:pos="8235"/>
              </w:tabs>
              <w:rPr>
                <w:rFonts w:ascii="Arial" w:eastAsia="Arial" w:hAnsi="Arial" w:cs="Arial"/>
                <w:b/>
                <w:color w:val="000000"/>
                <w:sz w:val="22"/>
                <w:szCs w:val="22"/>
              </w:rPr>
            </w:pPr>
            <w:r>
              <w:rPr>
                <w:rFonts w:ascii="Arial" w:eastAsia="Arial" w:hAnsi="Arial" w:cs="Arial"/>
                <w:b/>
                <w:color w:val="000000"/>
                <w:sz w:val="22"/>
                <w:szCs w:val="22"/>
              </w:rPr>
              <w:object w:dxaOrig="1508" w:dyaOrig="983" w14:anchorId="598B28D3">
                <v:shape id="_x0000_i1027" type="#_x0000_t75" style="width:75.75pt;height:48.85pt" o:ole="">
                  <v:imagedata r:id="rId14" o:title=""/>
                </v:shape>
                <o:OLEObject Type="Embed" ProgID="Word.Document.12" ShapeID="_x0000_i1027" DrawAspect="Icon" ObjectID="_1820041798" r:id="rId15">
                  <o:FieldCodes>\s</o:FieldCodes>
                </o:OLEObject>
              </w:object>
            </w:r>
            <w:commentRangeStart w:id="5"/>
            <w:commentRangeEnd w:id="5"/>
            <w:r w:rsidR="002D3112">
              <w:rPr>
                <w:rStyle w:val="CommentReference"/>
              </w:rPr>
              <w:commentReference w:id="5"/>
            </w:r>
          </w:p>
        </w:tc>
      </w:tr>
      <w:tr w:rsidR="00F42473" w14:paraId="46E810CC" w14:textId="77777777">
        <w:trPr>
          <w:trHeight w:val="562"/>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B563F" w14:textId="77777777" w:rsidR="00F42473" w:rsidRDefault="000C1A63">
            <w:pPr>
              <w:rPr>
                <w:rFonts w:ascii="Arial" w:eastAsia="Arial" w:hAnsi="Arial" w:cs="Arial"/>
                <w:b/>
                <w:color w:val="000000"/>
              </w:rPr>
            </w:pPr>
            <w:r>
              <w:rPr>
                <w:rFonts w:ascii="Arial" w:eastAsia="Arial" w:hAnsi="Arial" w:cs="Arial"/>
                <w:b/>
                <w:color w:val="000000"/>
              </w:rPr>
              <w:t>Professional Learning Plan</w:t>
            </w:r>
          </w:p>
        </w:tc>
        <w:tc>
          <w:tcPr>
            <w:tcW w:w="9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85600" w14:textId="77777777" w:rsidR="00F42473" w:rsidRDefault="000C1A63">
            <w:pPr>
              <w:tabs>
                <w:tab w:val="left" w:pos="8235"/>
              </w:tabs>
              <w:rPr>
                <w:rFonts w:ascii="Arial" w:eastAsia="Arial" w:hAnsi="Arial" w:cs="Arial"/>
                <w:b/>
                <w:color w:val="000000"/>
                <w:sz w:val="22"/>
                <w:szCs w:val="22"/>
              </w:rPr>
            </w:pPr>
            <w:r>
              <w:rPr>
                <w:rFonts w:ascii="Arial" w:eastAsia="Arial" w:hAnsi="Arial" w:cs="Arial"/>
                <w:b/>
                <w:color w:val="000000"/>
                <w:sz w:val="22"/>
                <w:szCs w:val="22"/>
                <w:highlight w:val="yellow"/>
              </w:rPr>
              <w:t>embed document here</w:t>
            </w:r>
          </w:p>
        </w:tc>
      </w:tr>
    </w:tbl>
    <w:p w14:paraId="4FD930EF" w14:textId="77777777" w:rsidR="00F42473" w:rsidRDefault="00F42473">
      <w:pPr>
        <w:widowControl w:val="0"/>
        <w:tabs>
          <w:tab w:val="left" w:pos="8235"/>
        </w:tabs>
        <w:spacing w:after="160"/>
        <w:jc w:val="center"/>
        <w:rPr>
          <w:rFonts w:ascii="Arial" w:eastAsia="Arial" w:hAnsi="Arial" w:cs="Arial"/>
          <w:color w:val="6600CC"/>
          <w:sz w:val="28"/>
          <w:szCs w:val="28"/>
          <w:u w:val="single"/>
        </w:rPr>
      </w:pPr>
    </w:p>
    <w:p w14:paraId="543D5B98" w14:textId="77777777" w:rsidR="008D3EF5" w:rsidRDefault="008D3EF5"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bdr w:val="none" w:sz="0" w:space="0" w:color="auto"/>
          <w:lang w:val="en-GB" w:eastAsia="en-GB"/>
        </w:rPr>
      </w:pPr>
      <w:bookmarkStart w:id="6" w:name="_Hlk208491513"/>
    </w:p>
    <w:p w14:paraId="198F1B1A" w14:textId="77777777" w:rsidR="008D3EF5" w:rsidRDefault="008D3EF5"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bdr w:val="none" w:sz="0" w:space="0" w:color="auto"/>
          <w:lang w:val="en-GB" w:eastAsia="en-GB"/>
        </w:rPr>
      </w:pPr>
    </w:p>
    <w:p w14:paraId="46687F82" w14:textId="77777777" w:rsidR="008D3EF5" w:rsidRDefault="008D3EF5"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bdr w:val="none" w:sz="0" w:space="0" w:color="auto"/>
          <w:lang w:val="en-GB" w:eastAsia="en-GB"/>
        </w:rPr>
      </w:pPr>
    </w:p>
    <w:p w14:paraId="7F121361" w14:textId="6F2FCD62" w:rsidR="008716A8" w:rsidRPr="008D3EF5" w:rsidRDefault="008716A8" w:rsidP="008D3EF5">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bdr w:val="none" w:sz="0" w:space="0" w:color="auto"/>
          <w:lang w:val="en-GB" w:eastAsia="en-GB"/>
        </w:rPr>
      </w:pPr>
      <w:r w:rsidRPr="008716A8">
        <w:rPr>
          <w:b/>
          <w:bCs/>
          <w:color w:val="000000"/>
          <w:bdr w:val="none" w:sz="0" w:space="0" w:color="auto"/>
          <w:lang w:val="en-GB" w:eastAsia="en-GB"/>
        </w:rPr>
        <w:lastRenderedPageBreak/>
        <w:t>GROUPS OF CHILDREN – NUMBERS IN EACH YEAR GROUP 202</w:t>
      </w:r>
      <w:r w:rsidR="000C6960">
        <w:rPr>
          <w:b/>
          <w:bCs/>
          <w:color w:val="000000"/>
          <w:bdr w:val="none" w:sz="0" w:space="0" w:color="auto"/>
          <w:lang w:val="en-GB" w:eastAsia="en-GB"/>
        </w:rPr>
        <w:t>5</w:t>
      </w:r>
      <w:r w:rsidRPr="008716A8">
        <w:rPr>
          <w:b/>
          <w:bCs/>
          <w:color w:val="000000"/>
          <w:bdr w:val="none" w:sz="0" w:space="0" w:color="auto"/>
          <w:lang w:val="en-GB" w:eastAsia="en-GB"/>
        </w:rPr>
        <w:t>-2</w:t>
      </w:r>
    </w:p>
    <w:tbl>
      <w:tblPr>
        <w:tblpPr w:leftFromText="180" w:rightFromText="180" w:vertAnchor="page" w:horzAnchor="margin" w:tblpXSpec="center" w:tblpY="2476"/>
        <w:tblW w:w="16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6"/>
        <w:gridCol w:w="1377"/>
        <w:gridCol w:w="1377"/>
        <w:gridCol w:w="1197"/>
        <w:gridCol w:w="1197"/>
        <w:gridCol w:w="1199"/>
        <w:gridCol w:w="1197"/>
        <w:gridCol w:w="1197"/>
        <w:gridCol w:w="1197"/>
        <w:gridCol w:w="1622"/>
      </w:tblGrid>
      <w:tr w:rsidR="008716A8" w:rsidRPr="008716A8" w14:paraId="7087FB3A" w14:textId="77777777" w:rsidTr="00C5717F">
        <w:trPr>
          <w:trHeight w:val="260"/>
        </w:trPr>
        <w:tc>
          <w:tcPr>
            <w:tcW w:w="5096" w:type="dxa"/>
            <w:shd w:val="clear" w:color="auto" w:fill="CC99FF"/>
          </w:tcPr>
          <w:p w14:paraId="737E6EC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r w:rsidRPr="008716A8">
              <w:rPr>
                <w:rFonts w:ascii="Arial" w:eastAsia="Arial" w:hAnsi="Arial" w:cs="Arial"/>
                <w:b/>
                <w:smallCaps/>
                <w:color w:val="000000"/>
                <w:sz w:val="22"/>
                <w:szCs w:val="22"/>
                <w:bdr w:val="none" w:sz="0" w:space="0" w:color="auto"/>
                <w:lang w:val="en-GB" w:eastAsia="en-GB"/>
              </w:rPr>
              <w:t>2023-2024</w:t>
            </w:r>
          </w:p>
        </w:tc>
        <w:tc>
          <w:tcPr>
            <w:tcW w:w="1377" w:type="dxa"/>
            <w:shd w:val="clear" w:color="auto" w:fill="CC99FF"/>
          </w:tcPr>
          <w:p w14:paraId="546D33A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color w:val="000000"/>
                <w:sz w:val="22"/>
                <w:szCs w:val="22"/>
                <w:bdr w:val="none" w:sz="0" w:space="0" w:color="auto"/>
                <w:lang w:val="en-GB" w:eastAsia="en-GB"/>
              </w:rPr>
            </w:pPr>
            <w:r w:rsidRPr="008716A8">
              <w:rPr>
                <w:rFonts w:ascii="Arial" w:eastAsia="Arial" w:hAnsi="Arial" w:cs="Arial"/>
                <w:b/>
                <w:color w:val="000000"/>
                <w:sz w:val="22"/>
                <w:szCs w:val="22"/>
                <w:bdr w:val="none" w:sz="0" w:space="0" w:color="auto"/>
                <w:lang w:val="en-GB" w:eastAsia="en-GB"/>
              </w:rPr>
              <w:t>Pre school</w:t>
            </w:r>
          </w:p>
        </w:tc>
        <w:tc>
          <w:tcPr>
            <w:tcW w:w="1377" w:type="dxa"/>
            <w:shd w:val="clear" w:color="auto" w:fill="CC99FF"/>
          </w:tcPr>
          <w:p w14:paraId="7C6308F2"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r w:rsidRPr="008716A8">
              <w:rPr>
                <w:rFonts w:ascii="Arial" w:eastAsia="Arial" w:hAnsi="Arial" w:cs="Arial"/>
                <w:b/>
                <w:color w:val="000000"/>
                <w:sz w:val="22"/>
                <w:szCs w:val="22"/>
                <w:bdr w:val="none" w:sz="0" w:space="0" w:color="auto"/>
                <w:lang w:val="en-GB" w:eastAsia="en-GB"/>
              </w:rPr>
              <w:t>Reception</w:t>
            </w:r>
          </w:p>
        </w:tc>
        <w:tc>
          <w:tcPr>
            <w:tcW w:w="1197" w:type="dxa"/>
            <w:shd w:val="clear" w:color="auto" w:fill="CC99FF"/>
          </w:tcPr>
          <w:p w14:paraId="7E5B1B1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proofErr w:type="spellStart"/>
            <w:r w:rsidRPr="008716A8">
              <w:rPr>
                <w:rFonts w:ascii="Arial" w:eastAsia="Arial" w:hAnsi="Arial" w:cs="Arial"/>
                <w:b/>
                <w:color w:val="000000"/>
                <w:sz w:val="22"/>
                <w:szCs w:val="22"/>
                <w:bdr w:val="none" w:sz="0" w:space="0" w:color="auto"/>
                <w:lang w:val="en-GB" w:eastAsia="en-GB"/>
              </w:rPr>
              <w:t>Yr</w:t>
            </w:r>
            <w:proofErr w:type="spellEnd"/>
            <w:r w:rsidRPr="008716A8">
              <w:rPr>
                <w:rFonts w:ascii="Arial" w:eastAsia="Arial" w:hAnsi="Arial" w:cs="Arial"/>
                <w:b/>
                <w:color w:val="000000"/>
                <w:sz w:val="22"/>
                <w:szCs w:val="22"/>
                <w:bdr w:val="none" w:sz="0" w:space="0" w:color="auto"/>
                <w:lang w:val="en-GB" w:eastAsia="en-GB"/>
              </w:rPr>
              <w:t xml:space="preserve"> 1</w:t>
            </w:r>
          </w:p>
        </w:tc>
        <w:tc>
          <w:tcPr>
            <w:tcW w:w="1197" w:type="dxa"/>
            <w:shd w:val="clear" w:color="auto" w:fill="CC99FF"/>
          </w:tcPr>
          <w:p w14:paraId="082BC9EE"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proofErr w:type="spellStart"/>
            <w:r w:rsidRPr="008716A8">
              <w:rPr>
                <w:rFonts w:ascii="Arial" w:eastAsia="Arial" w:hAnsi="Arial" w:cs="Arial"/>
                <w:b/>
                <w:color w:val="000000"/>
                <w:sz w:val="22"/>
                <w:szCs w:val="22"/>
                <w:bdr w:val="none" w:sz="0" w:space="0" w:color="auto"/>
                <w:lang w:val="en-GB" w:eastAsia="en-GB"/>
              </w:rPr>
              <w:t>Yr</w:t>
            </w:r>
            <w:proofErr w:type="spellEnd"/>
            <w:r w:rsidRPr="008716A8">
              <w:rPr>
                <w:rFonts w:ascii="Arial" w:eastAsia="Arial" w:hAnsi="Arial" w:cs="Arial"/>
                <w:b/>
                <w:color w:val="000000"/>
                <w:sz w:val="22"/>
                <w:szCs w:val="22"/>
                <w:bdr w:val="none" w:sz="0" w:space="0" w:color="auto"/>
                <w:lang w:val="en-GB" w:eastAsia="en-GB"/>
              </w:rPr>
              <w:t xml:space="preserve"> 2</w:t>
            </w:r>
          </w:p>
        </w:tc>
        <w:tc>
          <w:tcPr>
            <w:tcW w:w="1199" w:type="dxa"/>
            <w:shd w:val="clear" w:color="auto" w:fill="CC99FF"/>
          </w:tcPr>
          <w:p w14:paraId="12EE715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proofErr w:type="spellStart"/>
            <w:r w:rsidRPr="008716A8">
              <w:rPr>
                <w:rFonts w:ascii="Arial" w:eastAsia="Arial" w:hAnsi="Arial" w:cs="Arial"/>
                <w:b/>
                <w:color w:val="000000"/>
                <w:sz w:val="22"/>
                <w:szCs w:val="22"/>
                <w:bdr w:val="none" w:sz="0" w:space="0" w:color="auto"/>
                <w:lang w:val="en-GB" w:eastAsia="en-GB"/>
              </w:rPr>
              <w:t>Yr</w:t>
            </w:r>
            <w:proofErr w:type="spellEnd"/>
            <w:r w:rsidRPr="008716A8">
              <w:rPr>
                <w:rFonts w:ascii="Arial" w:eastAsia="Arial" w:hAnsi="Arial" w:cs="Arial"/>
                <w:b/>
                <w:color w:val="000000"/>
                <w:sz w:val="22"/>
                <w:szCs w:val="22"/>
                <w:bdr w:val="none" w:sz="0" w:space="0" w:color="auto"/>
                <w:lang w:val="en-GB" w:eastAsia="en-GB"/>
              </w:rPr>
              <w:t xml:space="preserve"> 3</w:t>
            </w:r>
          </w:p>
        </w:tc>
        <w:tc>
          <w:tcPr>
            <w:tcW w:w="1197" w:type="dxa"/>
            <w:shd w:val="clear" w:color="auto" w:fill="CC99FF"/>
          </w:tcPr>
          <w:p w14:paraId="607E4A0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proofErr w:type="spellStart"/>
            <w:r w:rsidRPr="008716A8">
              <w:rPr>
                <w:rFonts w:ascii="Arial" w:eastAsia="Arial" w:hAnsi="Arial" w:cs="Arial"/>
                <w:b/>
                <w:color w:val="000000"/>
                <w:sz w:val="22"/>
                <w:szCs w:val="22"/>
                <w:bdr w:val="none" w:sz="0" w:space="0" w:color="auto"/>
                <w:lang w:val="en-GB" w:eastAsia="en-GB"/>
              </w:rPr>
              <w:t>Yr</w:t>
            </w:r>
            <w:proofErr w:type="spellEnd"/>
            <w:r w:rsidRPr="008716A8">
              <w:rPr>
                <w:rFonts w:ascii="Arial" w:eastAsia="Arial" w:hAnsi="Arial" w:cs="Arial"/>
                <w:b/>
                <w:color w:val="000000"/>
                <w:sz w:val="22"/>
                <w:szCs w:val="22"/>
                <w:bdr w:val="none" w:sz="0" w:space="0" w:color="auto"/>
                <w:lang w:val="en-GB" w:eastAsia="en-GB"/>
              </w:rPr>
              <w:t xml:space="preserve"> 4</w:t>
            </w:r>
          </w:p>
        </w:tc>
        <w:tc>
          <w:tcPr>
            <w:tcW w:w="1197" w:type="dxa"/>
            <w:shd w:val="clear" w:color="auto" w:fill="CC99FF"/>
          </w:tcPr>
          <w:p w14:paraId="67EAD65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proofErr w:type="spellStart"/>
            <w:r w:rsidRPr="008716A8">
              <w:rPr>
                <w:rFonts w:ascii="Arial" w:eastAsia="Arial" w:hAnsi="Arial" w:cs="Arial"/>
                <w:b/>
                <w:color w:val="000000"/>
                <w:sz w:val="22"/>
                <w:szCs w:val="22"/>
                <w:bdr w:val="none" w:sz="0" w:space="0" w:color="auto"/>
                <w:lang w:val="en-GB" w:eastAsia="en-GB"/>
              </w:rPr>
              <w:t>Yr</w:t>
            </w:r>
            <w:proofErr w:type="spellEnd"/>
            <w:r w:rsidRPr="008716A8">
              <w:rPr>
                <w:rFonts w:ascii="Arial" w:eastAsia="Arial" w:hAnsi="Arial" w:cs="Arial"/>
                <w:b/>
                <w:color w:val="000000"/>
                <w:sz w:val="22"/>
                <w:szCs w:val="22"/>
                <w:bdr w:val="none" w:sz="0" w:space="0" w:color="auto"/>
                <w:lang w:val="en-GB" w:eastAsia="en-GB"/>
              </w:rPr>
              <w:t xml:space="preserve"> 5</w:t>
            </w:r>
          </w:p>
        </w:tc>
        <w:tc>
          <w:tcPr>
            <w:tcW w:w="1197" w:type="dxa"/>
            <w:shd w:val="clear" w:color="auto" w:fill="CC99FF"/>
          </w:tcPr>
          <w:p w14:paraId="372CD138"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proofErr w:type="spellStart"/>
            <w:r w:rsidRPr="008716A8">
              <w:rPr>
                <w:rFonts w:ascii="Arial" w:eastAsia="Arial" w:hAnsi="Arial" w:cs="Arial"/>
                <w:b/>
                <w:color w:val="000000"/>
                <w:sz w:val="22"/>
                <w:szCs w:val="22"/>
                <w:bdr w:val="none" w:sz="0" w:space="0" w:color="auto"/>
                <w:lang w:val="en-GB" w:eastAsia="en-GB"/>
              </w:rPr>
              <w:t>Yr</w:t>
            </w:r>
            <w:proofErr w:type="spellEnd"/>
            <w:r w:rsidRPr="008716A8">
              <w:rPr>
                <w:rFonts w:ascii="Arial" w:eastAsia="Arial" w:hAnsi="Arial" w:cs="Arial"/>
                <w:b/>
                <w:color w:val="000000"/>
                <w:sz w:val="22"/>
                <w:szCs w:val="22"/>
                <w:bdr w:val="none" w:sz="0" w:space="0" w:color="auto"/>
                <w:lang w:val="en-GB" w:eastAsia="en-GB"/>
              </w:rPr>
              <w:t xml:space="preserve"> 6</w:t>
            </w:r>
          </w:p>
        </w:tc>
        <w:tc>
          <w:tcPr>
            <w:tcW w:w="1622" w:type="dxa"/>
            <w:shd w:val="clear" w:color="auto" w:fill="CC99FF"/>
          </w:tcPr>
          <w:p w14:paraId="4D632B7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Helvetica Neue" w:hAnsi="Helvetica Neue" w:cs="Helvetica Neue"/>
                <w:color w:val="000000"/>
                <w:sz w:val="22"/>
                <w:szCs w:val="22"/>
                <w:bdr w:val="none" w:sz="0" w:space="0" w:color="auto"/>
                <w:lang w:val="en-GB" w:eastAsia="en-GB"/>
              </w:rPr>
            </w:pPr>
            <w:r w:rsidRPr="008716A8">
              <w:rPr>
                <w:rFonts w:ascii="Arial" w:eastAsia="Arial" w:hAnsi="Arial" w:cs="Arial"/>
                <w:b/>
                <w:color w:val="000000"/>
                <w:sz w:val="22"/>
                <w:szCs w:val="22"/>
                <w:bdr w:val="none" w:sz="0" w:space="0" w:color="auto"/>
                <w:lang w:val="en-GB" w:eastAsia="en-GB"/>
              </w:rPr>
              <w:t>Total</w:t>
            </w:r>
          </w:p>
        </w:tc>
      </w:tr>
      <w:tr w:rsidR="008716A8" w:rsidRPr="008716A8" w14:paraId="0BD21EC6" w14:textId="77777777" w:rsidTr="00C5717F">
        <w:trPr>
          <w:trHeight w:val="300"/>
        </w:trPr>
        <w:tc>
          <w:tcPr>
            <w:tcW w:w="5096" w:type="dxa"/>
            <w:shd w:val="clear" w:color="auto" w:fill="FFFF00"/>
          </w:tcPr>
          <w:p w14:paraId="2BBDCF5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b/>
                <w:bCs/>
                <w:color w:val="000000"/>
                <w:sz w:val="22"/>
                <w:szCs w:val="22"/>
                <w:bdr w:val="none" w:sz="0" w:space="0" w:color="auto"/>
                <w:lang w:val="en-GB" w:eastAsia="en-GB"/>
              </w:rPr>
            </w:pPr>
            <w:r w:rsidRPr="008716A8">
              <w:rPr>
                <w:rFonts w:ascii="Arial" w:eastAsia="Arial" w:hAnsi="Arial" w:cs="Arial"/>
                <w:b/>
                <w:bCs/>
                <w:color w:val="000000"/>
                <w:sz w:val="28"/>
                <w:szCs w:val="28"/>
                <w:bdr w:val="none" w:sz="0" w:space="0" w:color="auto"/>
                <w:lang w:val="en-GB" w:eastAsia="en-GB"/>
              </w:rPr>
              <w:t>Eligible for Free School Meals</w:t>
            </w:r>
          </w:p>
          <w:p w14:paraId="2BC80C68"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color w:val="000000"/>
                <w:sz w:val="22"/>
                <w:szCs w:val="22"/>
                <w:bdr w:val="none" w:sz="0" w:space="0" w:color="auto"/>
                <w:lang w:val="en-GB" w:eastAsia="en-GB"/>
              </w:rPr>
            </w:pPr>
          </w:p>
        </w:tc>
        <w:tc>
          <w:tcPr>
            <w:tcW w:w="1377" w:type="dxa"/>
            <w:shd w:val="clear" w:color="auto" w:fill="FFFF00"/>
          </w:tcPr>
          <w:p w14:paraId="3490B66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377" w:type="dxa"/>
            <w:shd w:val="clear" w:color="auto" w:fill="FFFF00"/>
          </w:tcPr>
          <w:p w14:paraId="2EB2E90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4</w:t>
            </w:r>
          </w:p>
        </w:tc>
        <w:tc>
          <w:tcPr>
            <w:tcW w:w="1197" w:type="dxa"/>
            <w:shd w:val="clear" w:color="auto" w:fill="FFFF00"/>
          </w:tcPr>
          <w:p w14:paraId="20A2C0A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5</w:t>
            </w:r>
          </w:p>
        </w:tc>
        <w:tc>
          <w:tcPr>
            <w:tcW w:w="1197" w:type="dxa"/>
            <w:shd w:val="clear" w:color="auto" w:fill="FFFF00"/>
          </w:tcPr>
          <w:p w14:paraId="1EC5C45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7</w:t>
            </w:r>
          </w:p>
        </w:tc>
        <w:tc>
          <w:tcPr>
            <w:tcW w:w="1199" w:type="dxa"/>
            <w:shd w:val="clear" w:color="auto" w:fill="FFFF00"/>
          </w:tcPr>
          <w:p w14:paraId="24096F1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15</w:t>
            </w:r>
          </w:p>
        </w:tc>
        <w:tc>
          <w:tcPr>
            <w:tcW w:w="1197" w:type="dxa"/>
            <w:shd w:val="clear" w:color="auto" w:fill="FFFF00"/>
          </w:tcPr>
          <w:p w14:paraId="18F744A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13</w:t>
            </w:r>
          </w:p>
        </w:tc>
        <w:tc>
          <w:tcPr>
            <w:tcW w:w="1197" w:type="dxa"/>
            <w:shd w:val="clear" w:color="auto" w:fill="FFFF00"/>
          </w:tcPr>
          <w:p w14:paraId="6112AF0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9</w:t>
            </w:r>
          </w:p>
        </w:tc>
        <w:tc>
          <w:tcPr>
            <w:tcW w:w="1197" w:type="dxa"/>
            <w:shd w:val="clear" w:color="auto" w:fill="FFFF00"/>
          </w:tcPr>
          <w:p w14:paraId="24D2C93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7</w:t>
            </w:r>
          </w:p>
        </w:tc>
        <w:tc>
          <w:tcPr>
            <w:tcW w:w="1622" w:type="dxa"/>
            <w:shd w:val="clear" w:color="auto" w:fill="FFFF00"/>
          </w:tcPr>
          <w:p w14:paraId="457DF2A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60</w:t>
            </w:r>
          </w:p>
        </w:tc>
      </w:tr>
      <w:tr w:rsidR="008716A8" w:rsidRPr="008716A8" w14:paraId="33154838" w14:textId="77777777" w:rsidTr="00C5717F">
        <w:trPr>
          <w:trHeight w:val="300"/>
        </w:trPr>
        <w:tc>
          <w:tcPr>
            <w:tcW w:w="5096" w:type="dxa"/>
            <w:shd w:val="clear" w:color="auto" w:fill="FFFF00"/>
          </w:tcPr>
          <w:p w14:paraId="16F3575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b/>
                <w:bCs/>
                <w:color w:val="000000"/>
                <w:sz w:val="28"/>
                <w:szCs w:val="28"/>
                <w:bdr w:val="none" w:sz="0" w:space="0" w:color="auto"/>
                <w:lang w:val="en-GB" w:eastAsia="en-GB"/>
              </w:rPr>
            </w:pPr>
            <w:r w:rsidRPr="008716A8">
              <w:rPr>
                <w:rFonts w:ascii="Arial" w:eastAsia="Arial" w:hAnsi="Arial" w:cs="Arial"/>
                <w:b/>
                <w:bCs/>
                <w:color w:val="000000"/>
                <w:sz w:val="28"/>
                <w:szCs w:val="28"/>
                <w:bdr w:val="none" w:sz="0" w:space="0" w:color="auto"/>
                <w:lang w:val="en-GB" w:eastAsia="en-GB"/>
              </w:rPr>
              <w:t>Focused RADY</w:t>
            </w:r>
          </w:p>
        </w:tc>
        <w:tc>
          <w:tcPr>
            <w:tcW w:w="1377" w:type="dxa"/>
            <w:shd w:val="clear" w:color="auto" w:fill="FFFF00"/>
          </w:tcPr>
          <w:p w14:paraId="1069798C"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377" w:type="dxa"/>
            <w:shd w:val="clear" w:color="auto" w:fill="FFFF00"/>
          </w:tcPr>
          <w:p w14:paraId="3968AF6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2</w:t>
            </w:r>
          </w:p>
        </w:tc>
        <w:tc>
          <w:tcPr>
            <w:tcW w:w="1197" w:type="dxa"/>
            <w:shd w:val="clear" w:color="auto" w:fill="FFFF00"/>
          </w:tcPr>
          <w:p w14:paraId="001DB71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2</w:t>
            </w:r>
          </w:p>
        </w:tc>
        <w:tc>
          <w:tcPr>
            <w:tcW w:w="1197" w:type="dxa"/>
            <w:shd w:val="clear" w:color="auto" w:fill="FFFF00"/>
          </w:tcPr>
          <w:p w14:paraId="0F05E1CC" w14:textId="38055E93" w:rsidR="008716A8" w:rsidRPr="008716A8" w:rsidRDefault="009329E1"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Pr>
                <w:rFonts w:ascii="Comic Sans MS" w:eastAsia="Helvetica Neue" w:hAnsi="Comic Sans MS" w:cs="Helvetica Neue"/>
                <w:color w:val="000000"/>
                <w:sz w:val="28"/>
                <w:szCs w:val="28"/>
                <w:bdr w:val="none" w:sz="0" w:space="0" w:color="auto"/>
                <w:lang w:val="en-GB" w:eastAsia="en-GB"/>
              </w:rPr>
              <w:t>2</w:t>
            </w:r>
          </w:p>
        </w:tc>
        <w:tc>
          <w:tcPr>
            <w:tcW w:w="1199" w:type="dxa"/>
            <w:shd w:val="clear" w:color="auto" w:fill="FFFF00"/>
          </w:tcPr>
          <w:p w14:paraId="6FB40CED" w14:textId="39152393" w:rsidR="008716A8" w:rsidRPr="008716A8" w:rsidRDefault="009329E1"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Pr>
                <w:rFonts w:ascii="Comic Sans MS" w:eastAsia="Helvetica Neue" w:hAnsi="Comic Sans MS" w:cs="Helvetica Neue"/>
                <w:color w:val="000000"/>
                <w:sz w:val="28"/>
                <w:szCs w:val="28"/>
                <w:bdr w:val="none" w:sz="0" w:space="0" w:color="auto"/>
                <w:lang w:val="en-GB" w:eastAsia="en-GB"/>
              </w:rPr>
              <w:t>2</w:t>
            </w:r>
          </w:p>
        </w:tc>
        <w:tc>
          <w:tcPr>
            <w:tcW w:w="1197" w:type="dxa"/>
            <w:shd w:val="clear" w:color="auto" w:fill="FFFF00"/>
          </w:tcPr>
          <w:p w14:paraId="6960C2A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2</w:t>
            </w:r>
          </w:p>
        </w:tc>
        <w:tc>
          <w:tcPr>
            <w:tcW w:w="1197" w:type="dxa"/>
            <w:shd w:val="clear" w:color="auto" w:fill="FFFF00"/>
          </w:tcPr>
          <w:p w14:paraId="401996DB" w14:textId="2D7A957D" w:rsidR="008716A8" w:rsidRPr="008716A8" w:rsidRDefault="009329E1"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Pr>
                <w:rFonts w:ascii="Comic Sans MS" w:eastAsia="Helvetica Neue" w:hAnsi="Comic Sans MS" w:cs="Helvetica Neue"/>
                <w:color w:val="000000"/>
                <w:sz w:val="28"/>
                <w:szCs w:val="28"/>
                <w:bdr w:val="none" w:sz="0" w:space="0" w:color="auto"/>
                <w:lang w:val="en-GB" w:eastAsia="en-GB"/>
              </w:rPr>
              <w:t>2</w:t>
            </w:r>
          </w:p>
        </w:tc>
        <w:tc>
          <w:tcPr>
            <w:tcW w:w="1197" w:type="dxa"/>
            <w:shd w:val="clear" w:color="auto" w:fill="FFFF00"/>
          </w:tcPr>
          <w:p w14:paraId="30BD1CE3" w14:textId="064982CA" w:rsidR="008716A8" w:rsidRPr="008716A8" w:rsidRDefault="009329E1"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Pr>
                <w:rFonts w:ascii="Comic Sans MS" w:eastAsia="Helvetica Neue" w:hAnsi="Comic Sans MS" w:cs="Helvetica Neue"/>
                <w:color w:val="000000"/>
                <w:sz w:val="28"/>
                <w:szCs w:val="28"/>
                <w:bdr w:val="none" w:sz="0" w:space="0" w:color="auto"/>
                <w:lang w:val="en-GB" w:eastAsia="en-GB"/>
              </w:rPr>
              <w:t>2</w:t>
            </w:r>
          </w:p>
        </w:tc>
        <w:tc>
          <w:tcPr>
            <w:tcW w:w="1622" w:type="dxa"/>
            <w:shd w:val="clear" w:color="auto" w:fill="FFFF00"/>
          </w:tcPr>
          <w:p w14:paraId="6209F552" w14:textId="0AB5D158"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r w:rsidRPr="008716A8">
              <w:rPr>
                <w:rFonts w:ascii="Comic Sans MS" w:eastAsia="Helvetica Neue" w:hAnsi="Comic Sans MS" w:cs="Helvetica Neue"/>
                <w:color w:val="000000"/>
                <w:sz w:val="28"/>
                <w:szCs w:val="28"/>
                <w:bdr w:val="none" w:sz="0" w:space="0" w:color="auto"/>
                <w:lang w:val="en-GB" w:eastAsia="en-GB"/>
              </w:rPr>
              <w:t>1</w:t>
            </w:r>
            <w:r w:rsidR="009329E1">
              <w:rPr>
                <w:rFonts w:ascii="Comic Sans MS" w:eastAsia="Helvetica Neue" w:hAnsi="Comic Sans MS" w:cs="Helvetica Neue"/>
                <w:color w:val="000000"/>
                <w:sz w:val="28"/>
                <w:szCs w:val="28"/>
                <w:bdr w:val="none" w:sz="0" w:space="0" w:color="auto"/>
                <w:lang w:val="en-GB" w:eastAsia="en-GB"/>
              </w:rPr>
              <w:t>4</w:t>
            </w:r>
          </w:p>
        </w:tc>
      </w:tr>
      <w:tr w:rsidR="008716A8" w:rsidRPr="008716A8" w14:paraId="68544472" w14:textId="77777777" w:rsidTr="00C5717F">
        <w:trPr>
          <w:trHeight w:val="300"/>
        </w:trPr>
        <w:tc>
          <w:tcPr>
            <w:tcW w:w="5096" w:type="dxa"/>
            <w:shd w:val="clear" w:color="auto" w:fill="92D050"/>
          </w:tcPr>
          <w:p w14:paraId="528068B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b/>
                <w:bCs/>
                <w:color w:val="000000"/>
                <w:sz w:val="28"/>
                <w:szCs w:val="28"/>
                <w:bdr w:val="none" w:sz="0" w:space="0" w:color="auto"/>
                <w:lang w:val="en-GB" w:eastAsia="en-GB"/>
              </w:rPr>
            </w:pPr>
            <w:r w:rsidRPr="008716A8">
              <w:rPr>
                <w:rFonts w:ascii="Arial" w:eastAsia="Arial" w:hAnsi="Arial" w:cs="Arial"/>
                <w:b/>
                <w:bCs/>
                <w:color w:val="000000"/>
                <w:sz w:val="28"/>
                <w:szCs w:val="28"/>
                <w:bdr w:val="none" w:sz="0" w:space="0" w:color="auto"/>
                <w:lang w:val="en-GB" w:eastAsia="en-GB"/>
              </w:rPr>
              <w:t>Child Protection</w:t>
            </w:r>
          </w:p>
          <w:p w14:paraId="233EA65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r w:rsidRPr="008716A8">
              <w:rPr>
                <w:rFonts w:ascii="Arial" w:eastAsia="Arial" w:hAnsi="Arial" w:cs="Arial"/>
                <w:color w:val="000000"/>
                <w:sz w:val="28"/>
                <w:szCs w:val="28"/>
                <w:bdr w:val="none" w:sz="0" w:space="0" w:color="auto"/>
                <w:lang w:val="en-GB" w:eastAsia="en-GB"/>
              </w:rPr>
              <w:t>CAFCASS</w:t>
            </w:r>
          </w:p>
          <w:p w14:paraId="35808B0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r w:rsidRPr="008716A8">
              <w:rPr>
                <w:rFonts w:ascii="Arial" w:eastAsia="Arial" w:hAnsi="Arial" w:cs="Arial"/>
                <w:color w:val="000000"/>
                <w:sz w:val="28"/>
                <w:szCs w:val="28"/>
                <w:bdr w:val="none" w:sz="0" w:space="0" w:color="auto"/>
                <w:lang w:val="en-GB" w:eastAsia="en-GB"/>
              </w:rPr>
              <w:t>Early Help</w:t>
            </w:r>
          </w:p>
          <w:p w14:paraId="1F63996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p>
          <w:p w14:paraId="4B013E9D"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color w:val="000000"/>
                <w:sz w:val="22"/>
                <w:szCs w:val="22"/>
                <w:bdr w:val="none" w:sz="0" w:space="0" w:color="auto"/>
                <w:lang w:val="en-GB" w:eastAsia="en-GB"/>
              </w:rPr>
            </w:pPr>
            <w:r w:rsidRPr="008716A8">
              <w:rPr>
                <w:rFonts w:ascii="Arial" w:eastAsia="Arial" w:hAnsi="Arial" w:cs="Arial"/>
                <w:color w:val="000000"/>
                <w:sz w:val="28"/>
                <w:szCs w:val="28"/>
                <w:bdr w:val="none" w:sz="0" w:space="0" w:color="auto"/>
                <w:lang w:val="en-GB" w:eastAsia="en-GB"/>
              </w:rPr>
              <w:t>Care and Support</w:t>
            </w:r>
          </w:p>
        </w:tc>
        <w:tc>
          <w:tcPr>
            <w:tcW w:w="1377" w:type="dxa"/>
            <w:shd w:val="clear" w:color="auto" w:fill="92D050"/>
          </w:tcPr>
          <w:p w14:paraId="09CBF557" w14:textId="4C94C34E"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708FB81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549607A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1AB03543" w14:textId="6A0E2076"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shd w:val="clear" w:color="auto" w:fill="92D050"/>
          </w:tcPr>
          <w:p w14:paraId="74F80987" w14:textId="43B64149"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3</w:t>
            </w:r>
          </w:p>
          <w:p w14:paraId="6A92771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0FF0126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07FF2A8D" w14:textId="3B004002"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2D050"/>
          </w:tcPr>
          <w:p w14:paraId="7D8E0850" w14:textId="25B6E170" w:rsidR="008716A8"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c>
          <w:tcPr>
            <w:tcW w:w="1197" w:type="dxa"/>
            <w:shd w:val="clear" w:color="auto" w:fill="92D050"/>
          </w:tcPr>
          <w:p w14:paraId="4CE1E81D"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11926E8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39A75AFB" w14:textId="4EEAC5F1"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shd w:val="clear" w:color="auto" w:fill="92D050"/>
          </w:tcPr>
          <w:p w14:paraId="645A2786" w14:textId="602C5314" w:rsidR="008716A8"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p w14:paraId="71AB1F6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4CE1EAC5" w14:textId="2565D6B6" w:rsidR="008716A8"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p w14:paraId="11F874BD" w14:textId="450E725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2D050"/>
          </w:tcPr>
          <w:p w14:paraId="03A34317" w14:textId="41F36DCD"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p w14:paraId="2951875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37C136F2" w14:textId="23A8FFB0"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2D050"/>
          </w:tcPr>
          <w:p w14:paraId="0A65B9C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27DFDE33" w14:textId="77777777" w:rsid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7B95F025" w14:textId="525C0139" w:rsidR="00855122"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92D050"/>
          </w:tcPr>
          <w:p w14:paraId="422AB340"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7B2B892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503A3E8A" w14:textId="016BE7D1" w:rsidR="008716A8"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c>
          <w:tcPr>
            <w:tcW w:w="1622" w:type="dxa"/>
            <w:shd w:val="clear" w:color="auto" w:fill="92D050"/>
          </w:tcPr>
          <w:p w14:paraId="657E2127" w14:textId="468B32B5"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7</w:t>
            </w:r>
          </w:p>
          <w:p w14:paraId="32CABA06" w14:textId="136199EC"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264F3E64" w14:textId="782881F4" w:rsidR="008716A8"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4</w:t>
            </w:r>
          </w:p>
          <w:p w14:paraId="49193D5F" w14:textId="13A47135"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r>
      <w:tr w:rsidR="008716A8" w:rsidRPr="008716A8" w14:paraId="59DC4C1A" w14:textId="77777777" w:rsidTr="00C5717F">
        <w:trPr>
          <w:trHeight w:val="320"/>
        </w:trPr>
        <w:tc>
          <w:tcPr>
            <w:tcW w:w="5096" w:type="dxa"/>
            <w:shd w:val="clear" w:color="auto" w:fill="92D050"/>
          </w:tcPr>
          <w:p w14:paraId="03D2A89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Helvetica Neue" w:hAnsi="Arial" w:cs="Arial"/>
                <w:color w:val="000000"/>
                <w:sz w:val="22"/>
                <w:szCs w:val="22"/>
                <w:bdr w:val="none" w:sz="0" w:space="0" w:color="auto"/>
                <w:lang w:val="en-GB" w:eastAsia="en-GB"/>
              </w:rPr>
            </w:pPr>
            <w:r w:rsidRPr="008716A8">
              <w:rPr>
                <w:rFonts w:ascii="Arial" w:eastAsia="Arial" w:hAnsi="Arial" w:cs="Arial"/>
                <w:color w:val="000000"/>
                <w:sz w:val="28"/>
                <w:szCs w:val="28"/>
                <w:bdr w:val="none" w:sz="0" w:space="0" w:color="auto"/>
                <w:lang w:val="en-GB" w:eastAsia="en-GB"/>
              </w:rPr>
              <w:t>Looked After Children</w:t>
            </w:r>
          </w:p>
          <w:p w14:paraId="4399DD1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Helvetica Neue" w:hAnsi="Arial" w:cs="Arial"/>
                <w:color w:val="000000"/>
                <w:sz w:val="28"/>
                <w:szCs w:val="28"/>
                <w:bdr w:val="none" w:sz="0" w:space="0" w:color="auto"/>
                <w:lang w:val="en-GB" w:eastAsia="en-GB"/>
              </w:rPr>
            </w:pPr>
            <w:r w:rsidRPr="008716A8">
              <w:rPr>
                <w:rFonts w:ascii="Arial" w:eastAsia="Helvetica Neue" w:hAnsi="Arial" w:cs="Arial"/>
                <w:color w:val="000000"/>
                <w:sz w:val="28"/>
                <w:szCs w:val="28"/>
                <w:bdr w:val="none" w:sz="0" w:space="0" w:color="auto"/>
                <w:lang w:val="en-GB" w:eastAsia="en-GB"/>
              </w:rPr>
              <w:t>Guardianship</w:t>
            </w:r>
          </w:p>
          <w:p w14:paraId="00C4162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Helvetica Neue" w:hAnsi="Arial" w:cs="Arial"/>
                <w:color w:val="000000"/>
                <w:sz w:val="28"/>
                <w:szCs w:val="28"/>
                <w:bdr w:val="none" w:sz="0" w:space="0" w:color="auto"/>
                <w:lang w:val="en-GB" w:eastAsia="en-GB"/>
              </w:rPr>
            </w:pPr>
          </w:p>
          <w:p w14:paraId="7D92724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color w:val="000000"/>
                <w:sz w:val="28"/>
                <w:szCs w:val="28"/>
                <w:bdr w:val="none" w:sz="0" w:space="0" w:color="auto"/>
                <w:lang w:val="en-GB" w:eastAsia="en-GB"/>
              </w:rPr>
            </w:pPr>
            <w:r w:rsidRPr="008716A8">
              <w:rPr>
                <w:rFonts w:ascii="Arial" w:eastAsia="Helvetica Neue" w:hAnsi="Arial" w:cs="Arial"/>
                <w:color w:val="000000"/>
                <w:sz w:val="28"/>
                <w:szCs w:val="28"/>
                <w:bdr w:val="none" w:sz="0" w:space="0" w:color="auto"/>
                <w:lang w:val="en-GB" w:eastAsia="en-GB"/>
              </w:rPr>
              <w:t>Adopted</w:t>
            </w:r>
          </w:p>
        </w:tc>
        <w:tc>
          <w:tcPr>
            <w:tcW w:w="1377" w:type="dxa"/>
            <w:shd w:val="clear" w:color="auto" w:fill="92D050"/>
          </w:tcPr>
          <w:p w14:paraId="763678F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22CB6E1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tc>
        <w:tc>
          <w:tcPr>
            <w:tcW w:w="1377" w:type="dxa"/>
            <w:shd w:val="clear" w:color="auto" w:fill="92D050"/>
          </w:tcPr>
          <w:p w14:paraId="714AC0B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04E6CF84" w14:textId="77777777" w:rsid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p w14:paraId="5BD0294F" w14:textId="25B3B699" w:rsidR="00855122"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92D050"/>
          </w:tcPr>
          <w:p w14:paraId="5BCDAD37" w14:textId="56454174"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1CA89760" w14:textId="77777777" w:rsid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p w14:paraId="7C7AF7EF" w14:textId="4C1B9932" w:rsidR="000C6960"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92D050"/>
          </w:tcPr>
          <w:p w14:paraId="14868DAE" w14:textId="39ECF4C7" w:rsidR="008716A8"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p w14:paraId="08F5F77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p w14:paraId="5F22A2D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shd w:val="clear" w:color="auto" w:fill="92D050"/>
          </w:tcPr>
          <w:p w14:paraId="4ECDBE1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460243BC"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p w14:paraId="5FED52C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2D050"/>
          </w:tcPr>
          <w:p w14:paraId="2E8E2B3C" w14:textId="298DE95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p w14:paraId="1F1D6F72"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2D050"/>
          </w:tcPr>
          <w:p w14:paraId="4749294D" w14:textId="0477F3D2" w:rsidR="008716A8"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p w14:paraId="5CC2545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p w14:paraId="262AD152"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2D050"/>
          </w:tcPr>
          <w:p w14:paraId="53ACFB5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p w14:paraId="2E3366E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p w14:paraId="04FEFF57" w14:textId="6346FC3D"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622" w:type="dxa"/>
            <w:shd w:val="clear" w:color="auto" w:fill="92D050"/>
          </w:tcPr>
          <w:p w14:paraId="45965D29" w14:textId="08D15F70" w:rsidR="008716A8" w:rsidRPr="008716A8" w:rsidRDefault="0085512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3</w:t>
            </w:r>
          </w:p>
          <w:p w14:paraId="3480BC58"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p w14:paraId="49C65CA0" w14:textId="3EB3D5F3"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r>
      <w:tr w:rsidR="008716A8" w:rsidRPr="008716A8" w14:paraId="19C71528" w14:textId="77777777" w:rsidTr="00C5717F">
        <w:trPr>
          <w:trHeight w:val="600"/>
        </w:trPr>
        <w:tc>
          <w:tcPr>
            <w:tcW w:w="5096" w:type="dxa"/>
            <w:shd w:val="clear" w:color="auto" w:fill="00B0F0"/>
          </w:tcPr>
          <w:p w14:paraId="3D16CF23" w14:textId="77777777" w:rsid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b/>
                <w:bCs/>
                <w:color w:val="000000"/>
                <w:sz w:val="28"/>
                <w:szCs w:val="28"/>
                <w:bdr w:val="none" w:sz="0" w:space="0" w:color="auto"/>
                <w:lang w:val="en-GB" w:eastAsia="en-GB"/>
              </w:rPr>
            </w:pPr>
            <w:r w:rsidRPr="008716A8">
              <w:rPr>
                <w:rFonts w:ascii="Arial" w:eastAsia="Arial" w:hAnsi="Arial" w:cs="Arial"/>
                <w:b/>
                <w:bCs/>
                <w:color w:val="000000"/>
                <w:sz w:val="28"/>
                <w:szCs w:val="28"/>
                <w:bdr w:val="none" w:sz="0" w:space="0" w:color="auto"/>
                <w:lang w:val="en-GB" w:eastAsia="en-GB"/>
              </w:rPr>
              <w:t>English as an Additional Language</w:t>
            </w:r>
          </w:p>
          <w:p w14:paraId="73606373" w14:textId="2F155273" w:rsidR="001D7DA2" w:rsidRPr="008716A8" w:rsidRDefault="001D7DA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b/>
                <w:bCs/>
                <w:color w:val="000000"/>
                <w:sz w:val="22"/>
                <w:szCs w:val="22"/>
                <w:bdr w:val="none" w:sz="0" w:space="0" w:color="auto"/>
                <w:lang w:val="en-GB" w:eastAsia="en-GB"/>
              </w:rPr>
            </w:pPr>
            <w:r>
              <w:rPr>
                <w:rFonts w:ascii="Arial" w:eastAsia="Arial" w:hAnsi="Arial" w:cs="Arial"/>
                <w:b/>
                <w:bCs/>
                <w:color w:val="000000"/>
                <w:sz w:val="28"/>
                <w:szCs w:val="28"/>
                <w:bdr w:val="none" w:sz="0" w:space="0" w:color="auto"/>
                <w:lang w:val="en-GB" w:eastAsia="en-GB"/>
              </w:rPr>
              <w:t>*</w:t>
            </w:r>
          </w:p>
        </w:tc>
        <w:tc>
          <w:tcPr>
            <w:tcW w:w="1377" w:type="dxa"/>
            <w:shd w:val="clear" w:color="auto" w:fill="00B0F0"/>
          </w:tcPr>
          <w:p w14:paraId="53D42318" w14:textId="29F3CD56"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c>
          <w:tcPr>
            <w:tcW w:w="1377" w:type="dxa"/>
            <w:shd w:val="clear" w:color="auto" w:fill="00B0F0"/>
          </w:tcPr>
          <w:p w14:paraId="0C53345A" w14:textId="2A62AB07"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00B0F0"/>
          </w:tcPr>
          <w:p w14:paraId="6F0C11FF" w14:textId="3370B8DF"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3</w:t>
            </w:r>
          </w:p>
        </w:tc>
        <w:tc>
          <w:tcPr>
            <w:tcW w:w="1197" w:type="dxa"/>
            <w:shd w:val="clear" w:color="auto" w:fill="00B0F0"/>
          </w:tcPr>
          <w:p w14:paraId="3D1B5168" w14:textId="395BEC2D"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3</w:t>
            </w:r>
          </w:p>
        </w:tc>
        <w:tc>
          <w:tcPr>
            <w:tcW w:w="1199" w:type="dxa"/>
            <w:shd w:val="clear" w:color="auto" w:fill="00B0F0"/>
          </w:tcPr>
          <w:p w14:paraId="5C0EE0A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2</w:t>
            </w:r>
          </w:p>
        </w:tc>
        <w:tc>
          <w:tcPr>
            <w:tcW w:w="1197" w:type="dxa"/>
            <w:shd w:val="clear" w:color="auto" w:fill="00B0F0"/>
          </w:tcPr>
          <w:p w14:paraId="41CDCA73" w14:textId="50399481"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c>
          <w:tcPr>
            <w:tcW w:w="1197" w:type="dxa"/>
            <w:shd w:val="clear" w:color="auto" w:fill="00B0F0"/>
          </w:tcPr>
          <w:p w14:paraId="0EDC7ED0" w14:textId="2662695E"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4</w:t>
            </w:r>
          </w:p>
        </w:tc>
        <w:tc>
          <w:tcPr>
            <w:tcW w:w="1197" w:type="dxa"/>
            <w:shd w:val="clear" w:color="auto" w:fill="00B0F0"/>
          </w:tcPr>
          <w:p w14:paraId="3BF9ADA8" w14:textId="14676949"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c>
          <w:tcPr>
            <w:tcW w:w="1622" w:type="dxa"/>
            <w:shd w:val="clear" w:color="auto" w:fill="00B0F0"/>
          </w:tcPr>
          <w:p w14:paraId="7487D36E"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19</w:t>
            </w:r>
          </w:p>
        </w:tc>
      </w:tr>
      <w:tr w:rsidR="008716A8" w:rsidRPr="008716A8" w14:paraId="68074017" w14:textId="77777777" w:rsidTr="00C5717F">
        <w:trPr>
          <w:trHeight w:val="300"/>
        </w:trPr>
        <w:tc>
          <w:tcPr>
            <w:tcW w:w="5096" w:type="dxa"/>
            <w:shd w:val="clear" w:color="auto" w:fill="CC99FF"/>
          </w:tcPr>
          <w:p w14:paraId="05834C1E"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color w:val="000000"/>
                <w:sz w:val="22"/>
                <w:szCs w:val="22"/>
                <w:bdr w:val="none" w:sz="0" w:space="0" w:color="auto"/>
                <w:lang w:val="en-GB" w:eastAsia="en-GB"/>
              </w:rPr>
            </w:pPr>
          </w:p>
        </w:tc>
        <w:tc>
          <w:tcPr>
            <w:tcW w:w="1377" w:type="dxa"/>
            <w:shd w:val="clear" w:color="auto" w:fill="CC99FF"/>
          </w:tcPr>
          <w:p w14:paraId="190BD14D"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377" w:type="dxa"/>
            <w:shd w:val="clear" w:color="auto" w:fill="CC99FF"/>
          </w:tcPr>
          <w:p w14:paraId="75692580"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197" w:type="dxa"/>
            <w:shd w:val="clear" w:color="auto" w:fill="CC99FF"/>
          </w:tcPr>
          <w:p w14:paraId="5DD097FC"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197" w:type="dxa"/>
            <w:shd w:val="clear" w:color="auto" w:fill="CC99FF"/>
          </w:tcPr>
          <w:p w14:paraId="26637B6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199" w:type="dxa"/>
            <w:shd w:val="clear" w:color="auto" w:fill="CC99FF"/>
          </w:tcPr>
          <w:p w14:paraId="51813A7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197" w:type="dxa"/>
            <w:shd w:val="clear" w:color="auto" w:fill="CC99FF"/>
          </w:tcPr>
          <w:p w14:paraId="65ACB53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197" w:type="dxa"/>
            <w:shd w:val="clear" w:color="auto" w:fill="CC99FF"/>
          </w:tcPr>
          <w:p w14:paraId="2DB175A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197" w:type="dxa"/>
            <w:shd w:val="clear" w:color="auto" w:fill="CC99FF"/>
          </w:tcPr>
          <w:p w14:paraId="0BFB134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c>
          <w:tcPr>
            <w:tcW w:w="1622" w:type="dxa"/>
            <w:shd w:val="clear" w:color="auto" w:fill="CC99FF"/>
          </w:tcPr>
          <w:p w14:paraId="3A1F90E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000000"/>
                <w:sz w:val="28"/>
                <w:szCs w:val="28"/>
                <w:bdr w:val="none" w:sz="0" w:space="0" w:color="auto"/>
                <w:lang w:val="en-GB" w:eastAsia="en-GB"/>
              </w:rPr>
            </w:pPr>
          </w:p>
        </w:tc>
      </w:tr>
      <w:tr w:rsidR="008716A8" w:rsidRPr="008716A8" w14:paraId="7C0B81B8" w14:textId="77777777" w:rsidTr="00C5717F">
        <w:trPr>
          <w:trHeight w:val="320"/>
        </w:trPr>
        <w:tc>
          <w:tcPr>
            <w:tcW w:w="5096" w:type="dxa"/>
          </w:tcPr>
          <w:p w14:paraId="79329F7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b/>
                <w:bCs/>
                <w:color w:val="000000"/>
                <w:sz w:val="22"/>
                <w:szCs w:val="22"/>
                <w:bdr w:val="none" w:sz="0" w:space="0" w:color="auto"/>
                <w:lang w:val="en-GB" w:eastAsia="en-GB"/>
              </w:rPr>
            </w:pPr>
            <w:r w:rsidRPr="008716A8">
              <w:rPr>
                <w:rFonts w:ascii="Helvetica Neue" w:eastAsia="Helvetica Neue" w:hAnsi="Helvetica Neue" w:cs="Helvetica Neue"/>
                <w:b/>
                <w:bCs/>
                <w:color w:val="000000"/>
                <w:sz w:val="22"/>
                <w:szCs w:val="22"/>
                <w:bdr w:val="none" w:sz="0" w:space="0" w:color="auto"/>
                <w:lang w:val="en-GB" w:eastAsia="en-GB"/>
              </w:rPr>
              <w:t>MAT</w:t>
            </w:r>
          </w:p>
        </w:tc>
        <w:tc>
          <w:tcPr>
            <w:tcW w:w="1377" w:type="dxa"/>
          </w:tcPr>
          <w:p w14:paraId="261BEA9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tcPr>
          <w:p w14:paraId="1803D81C"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66866C8E" w14:textId="765AC243"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4DFF813D" w14:textId="0803167E" w:rsidR="008716A8" w:rsidRPr="008716A8" w:rsidRDefault="002C79DC"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9" w:type="dxa"/>
          </w:tcPr>
          <w:p w14:paraId="5E0DF273" w14:textId="244BCDE9" w:rsidR="008716A8" w:rsidRPr="008716A8" w:rsidRDefault="002C79DC"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3</w:t>
            </w:r>
          </w:p>
        </w:tc>
        <w:tc>
          <w:tcPr>
            <w:tcW w:w="1197" w:type="dxa"/>
          </w:tcPr>
          <w:p w14:paraId="581B1831" w14:textId="22B0F1E3" w:rsidR="008716A8" w:rsidRPr="008716A8" w:rsidRDefault="002C79DC"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10</w:t>
            </w:r>
          </w:p>
        </w:tc>
        <w:tc>
          <w:tcPr>
            <w:tcW w:w="1197" w:type="dxa"/>
          </w:tcPr>
          <w:p w14:paraId="227BF7A7" w14:textId="1A6C895C" w:rsidR="008716A8" w:rsidRPr="008716A8" w:rsidRDefault="002C79DC"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4</w:t>
            </w:r>
          </w:p>
        </w:tc>
        <w:tc>
          <w:tcPr>
            <w:tcW w:w="1197" w:type="dxa"/>
          </w:tcPr>
          <w:p w14:paraId="08D89212" w14:textId="7C7E4499" w:rsidR="008716A8" w:rsidRPr="008716A8" w:rsidRDefault="002C79DC"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6</w:t>
            </w:r>
          </w:p>
        </w:tc>
        <w:tc>
          <w:tcPr>
            <w:tcW w:w="1622" w:type="dxa"/>
          </w:tcPr>
          <w:p w14:paraId="77686C3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24</w:t>
            </w:r>
          </w:p>
        </w:tc>
      </w:tr>
      <w:tr w:rsidR="008716A8" w:rsidRPr="008716A8" w14:paraId="16346C00" w14:textId="77777777" w:rsidTr="00C5717F">
        <w:trPr>
          <w:trHeight w:val="300"/>
        </w:trPr>
        <w:tc>
          <w:tcPr>
            <w:tcW w:w="5096" w:type="dxa"/>
            <w:shd w:val="clear" w:color="auto" w:fill="E7C7F1"/>
          </w:tcPr>
          <w:p w14:paraId="607C5BA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b/>
                <w:bCs/>
                <w:color w:val="000000"/>
                <w:sz w:val="28"/>
                <w:szCs w:val="28"/>
                <w:bdr w:val="none" w:sz="0" w:space="0" w:color="auto"/>
                <w:lang w:val="en-GB" w:eastAsia="en-GB"/>
              </w:rPr>
            </w:pPr>
            <w:r w:rsidRPr="008716A8">
              <w:rPr>
                <w:rFonts w:ascii="Arial" w:eastAsia="Arial" w:hAnsi="Arial" w:cs="Arial"/>
                <w:b/>
                <w:bCs/>
                <w:color w:val="000000"/>
                <w:sz w:val="28"/>
                <w:szCs w:val="28"/>
                <w:bdr w:val="none" w:sz="0" w:space="0" w:color="auto"/>
                <w:lang w:val="en-GB" w:eastAsia="en-GB"/>
              </w:rPr>
              <w:t>Additional Learning Needs</w:t>
            </w:r>
          </w:p>
          <w:p w14:paraId="1DD57149" w14:textId="6008CC5C" w:rsidR="008716A8" w:rsidRPr="008716A8" w:rsidRDefault="001D7DA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color w:val="000000"/>
                <w:sz w:val="22"/>
                <w:szCs w:val="22"/>
                <w:bdr w:val="none" w:sz="0" w:space="0" w:color="auto"/>
                <w:lang w:val="en-GB" w:eastAsia="en-GB"/>
              </w:rPr>
            </w:pPr>
            <w:r>
              <w:rPr>
                <w:rFonts w:ascii="Helvetica Neue" w:eastAsia="Helvetica Neue" w:hAnsi="Helvetica Neue" w:cs="Helvetica Neue"/>
                <w:color w:val="000000"/>
                <w:sz w:val="22"/>
                <w:szCs w:val="22"/>
                <w:bdr w:val="none" w:sz="0" w:space="0" w:color="auto"/>
                <w:lang w:val="en-GB" w:eastAsia="en-GB"/>
              </w:rPr>
              <w:t>*</w:t>
            </w:r>
          </w:p>
        </w:tc>
        <w:tc>
          <w:tcPr>
            <w:tcW w:w="1377" w:type="dxa"/>
            <w:shd w:val="clear" w:color="auto" w:fill="E7C7F1"/>
          </w:tcPr>
          <w:p w14:paraId="2067BFE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c>
          <w:tcPr>
            <w:tcW w:w="1377" w:type="dxa"/>
            <w:shd w:val="clear" w:color="auto" w:fill="E7C7F1"/>
          </w:tcPr>
          <w:p w14:paraId="4739FE9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c>
          <w:tcPr>
            <w:tcW w:w="1197" w:type="dxa"/>
            <w:shd w:val="clear" w:color="auto" w:fill="E7C7F1"/>
          </w:tcPr>
          <w:p w14:paraId="16E8185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c>
          <w:tcPr>
            <w:tcW w:w="1197" w:type="dxa"/>
            <w:shd w:val="clear" w:color="auto" w:fill="E7C7F1"/>
          </w:tcPr>
          <w:p w14:paraId="60FA40EE"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c>
          <w:tcPr>
            <w:tcW w:w="1199" w:type="dxa"/>
            <w:shd w:val="clear" w:color="auto" w:fill="E7C7F1"/>
          </w:tcPr>
          <w:p w14:paraId="7B99D24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c>
          <w:tcPr>
            <w:tcW w:w="1197" w:type="dxa"/>
            <w:shd w:val="clear" w:color="auto" w:fill="E7C7F1"/>
          </w:tcPr>
          <w:p w14:paraId="5726177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c>
          <w:tcPr>
            <w:tcW w:w="1197" w:type="dxa"/>
            <w:shd w:val="clear" w:color="auto" w:fill="E7C7F1"/>
          </w:tcPr>
          <w:p w14:paraId="6B5EDFF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c>
          <w:tcPr>
            <w:tcW w:w="1197" w:type="dxa"/>
            <w:shd w:val="clear" w:color="auto" w:fill="E7C7F1"/>
          </w:tcPr>
          <w:p w14:paraId="31C2AEE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c>
          <w:tcPr>
            <w:tcW w:w="1622" w:type="dxa"/>
            <w:shd w:val="clear" w:color="auto" w:fill="E7C7F1"/>
          </w:tcPr>
          <w:p w14:paraId="14BC487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color w:val="FF0000"/>
                <w:sz w:val="28"/>
                <w:szCs w:val="28"/>
                <w:bdr w:val="none" w:sz="0" w:space="0" w:color="auto"/>
                <w:lang w:val="en-GB" w:eastAsia="en-GB"/>
              </w:rPr>
            </w:pPr>
          </w:p>
        </w:tc>
      </w:tr>
      <w:tr w:rsidR="008716A8" w:rsidRPr="008716A8" w14:paraId="295DD473" w14:textId="77777777" w:rsidTr="00C5717F">
        <w:trPr>
          <w:trHeight w:val="300"/>
        </w:trPr>
        <w:tc>
          <w:tcPr>
            <w:tcW w:w="5096" w:type="dxa"/>
            <w:shd w:val="clear" w:color="auto" w:fill="DF11C6"/>
          </w:tcPr>
          <w:p w14:paraId="741FF80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color w:val="000000"/>
                <w:sz w:val="22"/>
                <w:szCs w:val="22"/>
                <w:bdr w:val="none" w:sz="0" w:space="0" w:color="auto"/>
                <w:lang w:val="en-GB" w:eastAsia="en-GB"/>
              </w:rPr>
            </w:pPr>
            <w:r w:rsidRPr="008716A8">
              <w:rPr>
                <w:rFonts w:ascii="Arial" w:eastAsia="Arial" w:hAnsi="Arial" w:cs="Arial"/>
                <w:color w:val="000000"/>
                <w:sz w:val="28"/>
                <w:szCs w:val="28"/>
                <w:bdr w:val="none" w:sz="0" w:space="0" w:color="auto"/>
                <w:lang w:val="en-GB" w:eastAsia="en-GB"/>
              </w:rPr>
              <w:t>ULP</w:t>
            </w:r>
          </w:p>
        </w:tc>
        <w:tc>
          <w:tcPr>
            <w:tcW w:w="1377" w:type="dxa"/>
            <w:shd w:val="clear" w:color="auto" w:fill="DF11C6"/>
          </w:tcPr>
          <w:p w14:paraId="097A9E4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shd w:val="clear" w:color="auto" w:fill="DF11C6"/>
          </w:tcPr>
          <w:p w14:paraId="4015CD33" w14:textId="2476953F"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4</w:t>
            </w:r>
          </w:p>
        </w:tc>
        <w:tc>
          <w:tcPr>
            <w:tcW w:w="1197" w:type="dxa"/>
            <w:shd w:val="clear" w:color="auto" w:fill="DF11C6"/>
          </w:tcPr>
          <w:p w14:paraId="1F6DF01A" w14:textId="353D56D7"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DF11C6"/>
          </w:tcPr>
          <w:p w14:paraId="57A0CF5D"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0</w:t>
            </w:r>
          </w:p>
        </w:tc>
        <w:tc>
          <w:tcPr>
            <w:tcW w:w="1199" w:type="dxa"/>
            <w:shd w:val="clear" w:color="auto" w:fill="DF11C6"/>
          </w:tcPr>
          <w:p w14:paraId="4F400C49" w14:textId="2560025A"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0</w:t>
            </w:r>
          </w:p>
        </w:tc>
        <w:tc>
          <w:tcPr>
            <w:tcW w:w="1197" w:type="dxa"/>
            <w:shd w:val="clear" w:color="auto" w:fill="DF11C6"/>
          </w:tcPr>
          <w:p w14:paraId="67241CC4" w14:textId="449A29C8"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0</w:t>
            </w:r>
          </w:p>
        </w:tc>
        <w:tc>
          <w:tcPr>
            <w:tcW w:w="1197" w:type="dxa"/>
            <w:shd w:val="clear" w:color="auto" w:fill="DF11C6"/>
          </w:tcPr>
          <w:p w14:paraId="6F7079A5" w14:textId="0D38BB4C"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2</w:t>
            </w:r>
          </w:p>
        </w:tc>
        <w:tc>
          <w:tcPr>
            <w:tcW w:w="1197" w:type="dxa"/>
            <w:shd w:val="clear" w:color="auto" w:fill="DF11C6"/>
          </w:tcPr>
          <w:p w14:paraId="48F7A51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1</w:t>
            </w:r>
          </w:p>
        </w:tc>
        <w:tc>
          <w:tcPr>
            <w:tcW w:w="1622" w:type="dxa"/>
            <w:shd w:val="clear" w:color="auto" w:fill="DF11C6"/>
          </w:tcPr>
          <w:p w14:paraId="5F85C184" w14:textId="5361313A" w:rsidR="008716A8" w:rsidRPr="008716A8" w:rsidRDefault="00081DAD"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8</w:t>
            </w:r>
          </w:p>
        </w:tc>
      </w:tr>
      <w:tr w:rsidR="008716A8" w:rsidRPr="008716A8" w14:paraId="01CF62FE" w14:textId="77777777" w:rsidTr="00C5717F">
        <w:trPr>
          <w:trHeight w:val="300"/>
        </w:trPr>
        <w:tc>
          <w:tcPr>
            <w:tcW w:w="5096" w:type="dxa"/>
            <w:shd w:val="clear" w:color="auto" w:fill="DF11C6"/>
          </w:tcPr>
          <w:p w14:paraId="0FABFE0C"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color w:val="000000"/>
                <w:sz w:val="22"/>
                <w:szCs w:val="22"/>
                <w:bdr w:val="none" w:sz="0" w:space="0" w:color="auto"/>
                <w:lang w:val="en-GB" w:eastAsia="en-GB"/>
              </w:rPr>
            </w:pPr>
            <w:r w:rsidRPr="008716A8">
              <w:rPr>
                <w:rFonts w:ascii="Arial" w:eastAsia="Arial" w:hAnsi="Arial" w:cs="Arial"/>
                <w:color w:val="000000"/>
                <w:sz w:val="28"/>
                <w:szCs w:val="28"/>
                <w:bdr w:val="none" w:sz="0" w:space="0" w:color="auto"/>
                <w:lang w:val="en-GB" w:eastAsia="en-GB"/>
              </w:rPr>
              <w:t>School IDP</w:t>
            </w:r>
          </w:p>
        </w:tc>
        <w:tc>
          <w:tcPr>
            <w:tcW w:w="1377" w:type="dxa"/>
            <w:shd w:val="clear" w:color="auto" w:fill="DF11C6"/>
          </w:tcPr>
          <w:p w14:paraId="543DC3A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shd w:val="clear" w:color="auto" w:fill="DF11C6"/>
          </w:tcPr>
          <w:p w14:paraId="6088182A" w14:textId="16994FEE"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5</w:t>
            </w:r>
          </w:p>
        </w:tc>
        <w:tc>
          <w:tcPr>
            <w:tcW w:w="1197" w:type="dxa"/>
            <w:shd w:val="clear" w:color="auto" w:fill="DF11C6"/>
          </w:tcPr>
          <w:p w14:paraId="6013E111" w14:textId="114A82F0"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11</w:t>
            </w:r>
          </w:p>
        </w:tc>
        <w:tc>
          <w:tcPr>
            <w:tcW w:w="1197" w:type="dxa"/>
            <w:shd w:val="clear" w:color="auto" w:fill="DF11C6"/>
          </w:tcPr>
          <w:p w14:paraId="75AE32E6" w14:textId="30420E32"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6</w:t>
            </w:r>
          </w:p>
        </w:tc>
        <w:tc>
          <w:tcPr>
            <w:tcW w:w="1199" w:type="dxa"/>
            <w:shd w:val="clear" w:color="auto" w:fill="DF11C6"/>
          </w:tcPr>
          <w:p w14:paraId="36E386B5" w14:textId="2715B66F"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r w:rsidR="00120FAF">
              <w:rPr>
                <w:rFonts w:ascii="Comic Sans MS" w:eastAsia="Helvetica Neue" w:hAnsi="Comic Sans MS" w:cs="Helvetica Neue"/>
                <w:sz w:val="28"/>
                <w:szCs w:val="28"/>
                <w:bdr w:val="none" w:sz="0" w:space="0" w:color="auto"/>
                <w:lang w:val="en-GB" w:eastAsia="en-GB"/>
              </w:rPr>
              <w:t>2</w:t>
            </w:r>
          </w:p>
        </w:tc>
        <w:tc>
          <w:tcPr>
            <w:tcW w:w="1197" w:type="dxa"/>
            <w:shd w:val="clear" w:color="auto" w:fill="DF11C6"/>
          </w:tcPr>
          <w:p w14:paraId="51B3AFFC" w14:textId="4DEDC662" w:rsidR="008716A8" w:rsidRPr="008716A8" w:rsidRDefault="00120FAF"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7</w:t>
            </w:r>
          </w:p>
        </w:tc>
        <w:tc>
          <w:tcPr>
            <w:tcW w:w="1197" w:type="dxa"/>
            <w:shd w:val="clear" w:color="auto" w:fill="DF11C6"/>
          </w:tcPr>
          <w:p w14:paraId="75733567" w14:textId="574C57C2"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1</w:t>
            </w:r>
            <w:r w:rsidR="009A7242">
              <w:rPr>
                <w:rFonts w:ascii="Comic Sans MS" w:eastAsia="Helvetica Neue" w:hAnsi="Comic Sans MS" w:cs="Helvetica Neue"/>
                <w:sz w:val="28"/>
                <w:szCs w:val="28"/>
                <w:bdr w:val="none" w:sz="0" w:space="0" w:color="auto"/>
                <w:lang w:val="en-GB" w:eastAsia="en-GB"/>
              </w:rPr>
              <w:t>5</w:t>
            </w:r>
          </w:p>
        </w:tc>
        <w:tc>
          <w:tcPr>
            <w:tcW w:w="1197" w:type="dxa"/>
            <w:shd w:val="clear" w:color="auto" w:fill="DF11C6"/>
          </w:tcPr>
          <w:p w14:paraId="5FD4AEF8" w14:textId="52B36FB6"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r w:rsidR="001048D1">
              <w:rPr>
                <w:rFonts w:ascii="Comic Sans MS" w:eastAsia="Helvetica Neue" w:hAnsi="Comic Sans MS" w:cs="Helvetica Neue"/>
                <w:sz w:val="28"/>
                <w:szCs w:val="28"/>
                <w:bdr w:val="none" w:sz="0" w:space="0" w:color="auto"/>
                <w:lang w:val="en-GB" w:eastAsia="en-GB"/>
              </w:rPr>
              <w:t>1</w:t>
            </w:r>
          </w:p>
        </w:tc>
        <w:tc>
          <w:tcPr>
            <w:tcW w:w="1622" w:type="dxa"/>
            <w:shd w:val="clear" w:color="auto" w:fill="DF11C6"/>
          </w:tcPr>
          <w:p w14:paraId="7D49585A" w14:textId="02C6175D" w:rsidR="008716A8" w:rsidRPr="008716A8" w:rsidRDefault="001048D1"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6</w:t>
            </w:r>
            <w:r w:rsidR="009A7242">
              <w:rPr>
                <w:rFonts w:ascii="Comic Sans MS" w:eastAsia="Helvetica Neue" w:hAnsi="Comic Sans MS" w:cs="Helvetica Neue"/>
                <w:sz w:val="28"/>
                <w:szCs w:val="28"/>
                <w:bdr w:val="none" w:sz="0" w:space="0" w:color="auto"/>
                <w:lang w:val="en-GB" w:eastAsia="en-GB"/>
              </w:rPr>
              <w:t>7</w:t>
            </w:r>
          </w:p>
        </w:tc>
      </w:tr>
      <w:tr w:rsidR="008716A8" w:rsidRPr="008716A8" w14:paraId="352F0CAB" w14:textId="77777777" w:rsidTr="00C5717F">
        <w:trPr>
          <w:trHeight w:val="300"/>
        </w:trPr>
        <w:tc>
          <w:tcPr>
            <w:tcW w:w="5096" w:type="dxa"/>
            <w:shd w:val="clear" w:color="auto" w:fill="DF11C6"/>
          </w:tcPr>
          <w:p w14:paraId="0C156C2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Helvetica Neue" w:eastAsia="Helvetica Neue" w:hAnsi="Helvetica Neue" w:cs="Helvetica Neue"/>
                <w:color w:val="000000"/>
                <w:sz w:val="22"/>
                <w:szCs w:val="22"/>
                <w:bdr w:val="none" w:sz="0" w:space="0" w:color="auto"/>
                <w:lang w:val="en-GB" w:eastAsia="en-GB"/>
              </w:rPr>
            </w:pPr>
            <w:r w:rsidRPr="008716A8">
              <w:rPr>
                <w:rFonts w:ascii="Arial" w:eastAsia="Arial" w:hAnsi="Arial" w:cs="Arial"/>
                <w:color w:val="000000"/>
                <w:sz w:val="28"/>
                <w:szCs w:val="28"/>
                <w:bdr w:val="none" w:sz="0" w:space="0" w:color="auto"/>
                <w:lang w:val="en-GB" w:eastAsia="en-GB"/>
              </w:rPr>
              <w:t>LA IDP</w:t>
            </w:r>
          </w:p>
        </w:tc>
        <w:tc>
          <w:tcPr>
            <w:tcW w:w="1377" w:type="dxa"/>
            <w:shd w:val="clear" w:color="auto" w:fill="DF11C6"/>
          </w:tcPr>
          <w:p w14:paraId="2CE24798" w14:textId="53E40FF4"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377" w:type="dxa"/>
            <w:shd w:val="clear" w:color="auto" w:fill="DF11C6"/>
          </w:tcPr>
          <w:p w14:paraId="7FE16A9F" w14:textId="5F5E9053" w:rsidR="008716A8" w:rsidRPr="008716A8" w:rsidRDefault="00651695"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DF11C6"/>
          </w:tcPr>
          <w:p w14:paraId="05C4539C" w14:textId="77D25149" w:rsidR="008716A8" w:rsidRPr="008716A8" w:rsidRDefault="0063430D"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c>
          <w:tcPr>
            <w:tcW w:w="1197" w:type="dxa"/>
            <w:shd w:val="clear" w:color="auto" w:fill="DF11C6"/>
          </w:tcPr>
          <w:p w14:paraId="57C82A83" w14:textId="0FB139AD"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4</w:t>
            </w:r>
          </w:p>
        </w:tc>
        <w:tc>
          <w:tcPr>
            <w:tcW w:w="1199" w:type="dxa"/>
            <w:shd w:val="clear" w:color="auto" w:fill="DF11C6"/>
          </w:tcPr>
          <w:p w14:paraId="3513CF30" w14:textId="4F51E57A"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c>
          <w:tcPr>
            <w:tcW w:w="1197" w:type="dxa"/>
            <w:shd w:val="clear" w:color="auto" w:fill="DF11C6"/>
          </w:tcPr>
          <w:p w14:paraId="540037F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3</w:t>
            </w:r>
          </w:p>
        </w:tc>
        <w:tc>
          <w:tcPr>
            <w:tcW w:w="1197" w:type="dxa"/>
            <w:shd w:val="clear" w:color="auto" w:fill="DF11C6"/>
          </w:tcPr>
          <w:p w14:paraId="27708654" w14:textId="6A4A7D0D"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3</w:t>
            </w:r>
          </w:p>
        </w:tc>
        <w:tc>
          <w:tcPr>
            <w:tcW w:w="1197" w:type="dxa"/>
            <w:shd w:val="clear" w:color="auto" w:fill="DF11C6"/>
          </w:tcPr>
          <w:p w14:paraId="22DE1ECE" w14:textId="353F4A4E" w:rsidR="008716A8" w:rsidRPr="008716A8" w:rsidRDefault="001048D1"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622" w:type="dxa"/>
            <w:shd w:val="clear" w:color="auto" w:fill="DF11C6"/>
          </w:tcPr>
          <w:p w14:paraId="3E5099F4" w14:textId="54C1EDA9" w:rsidR="008716A8" w:rsidRPr="008716A8" w:rsidRDefault="00081DAD"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16</w:t>
            </w:r>
          </w:p>
        </w:tc>
      </w:tr>
      <w:tr w:rsidR="008716A8" w:rsidRPr="008716A8" w14:paraId="3A23D8B6" w14:textId="77777777" w:rsidTr="00C5717F">
        <w:trPr>
          <w:trHeight w:val="300"/>
        </w:trPr>
        <w:tc>
          <w:tcPr>
            <w:tcW w:w="5096" w:type="dxa"/>
            <w:shd w:val="clear" w:color="auto" w:fill="DF11C6"/>
          </w:tcPr>
          <w:p w14:paraId="6905CC98"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r w:rsidRPr="008716A8">
              <w:rPr>
                <w:rFonts w:ascii="Arial" w:eastAsia="Arial" w:hAnsi="Arial" w:cs="Arial"/>
                <w:color w:val="000000"/>
                <w:sz w:val="28"/>
                <w:szCs w:val="28"/>
                <w:bdr w:val="none" w:sz="0" w:space="0" w:color="auto"/>
                <w:lang w:val="en-GB" w:eastAsia="en-GB"/>
              </w:rPr>
              <w:t>Children going through D2D</w:t>
            </w:r>
          </w:p>
        </w:tc>
        <w:tc>
          <w:tcPr>
            <w:tcW w:w="1377" w:type="dxa"/>
            <w:shd w:val="clear" w:color="auto" w:fill="DF11C6"/>
          </w:tcPr>
          <w:p w14:paraId="1E86C03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shd w:val="clear" w:color="auto" w:fill="DF11C6"/>
          </w:tcPr>
          <w:p w14:paraId="328874B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DF11C6"/>
          </w:tcPr>
          <w:p w14:paraId="37F1700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DF11C6"/>
          </w:tcPr>
          <w:p w14:paraId="4464CD6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shd w:val="clear" w:color="auto" w:fill="DF11C6"/>
          </w:tcPr>
          <w:p w14:paraId="6A29067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DF11C6"/>
          </w:tcPr>
          <w:p w14:paraId="42E8F9F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DF11C6"/>
          </w:tcPr>
          <w:p w14:paraId="7ECA3532"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DF11C6"/>
          </w:tcPr>
          <w:p w14:paraId="2E67AF68"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622" w:type="dxa"/>
            <w:shd w:val="clear" w:color="auto" w:fill="DF11C6"/>
          </w:tcPr>
          <w:p w14:paraId="5AC1068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r>
      <w:tr w:rsidR="008716A8" w:rsidRPr="008716A8" w14:paraId="2942E3B9" w14:textId="77777777" w:rsidTr="00C5717F">
        <w:trPr>
          <w:trHeight w:val="300"/>
        </w:trPr>
        <w:tc>
          <w:tcPr>
            <w:tcW w:w="5096" w:type="dxa"/>
          </w:tcPr>
          <w:p w14:paraId="0C3D8108"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p>
        </w:tc>
        <w:tc>
          <w:tcPr>
            <w:tcW w:w="1377" w:type="dxa"/>
          </w:tcPr>
          <w:p w14:paraId="2E8BCB40"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tcPr>
          <w:p w14:paraId="44012AB2" w14:textId="6E594CFA"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10</w:t>
            </w:r>
          </w:p>
        </w:tc>
        <w:tc>
          <w:tcPr>
            <w:tcW w:w="1197" w:type="dxa"/>
          </w:tcPr>
          <w:p w14:paraId="7BCFBD56" w14:textId="489A5D44"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r w:rsidR="0063430D">
              <w:rPr>
                <w:rFonts w:ascii="Comic Sans MS" w:eastAsia="Helvetica Neue" w:hAnsi="Comic Sans MS" w:cs="Helvetica Neue"/>
                <w:sz w:val="28"/>
                <w:szCs w:val="28"/>
                <w:bdr w:val="none" w:sz="0" w:space="0" w:color="auto"/>
                <w:lang w:val="en-GB" w:eastAsia="en-GB"/>
              </w:rPr>
              <w:t>4</w:t>
            </w:r>
          </w:p>
        </w:tc>
        <w:tc>
          <w:tcPr>
            <w:tcW w:w="1197" w:type="dxa"/>
          </w:tcPr>
          <w:p w14:paraId="6B9F81CD" w14:textId="5D182AE2"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10</w:t>
            </w:r>
          </w:p>
        </w:tc>
        <w:tc>
          <w:tcPr>
            <w:tcW w:w="1199" w:type="dxa"/>
          </w:tcPr>
          <w:p w14:paraId="61439586" w14:textId="540BAC6A"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r w:rsidR="00120FAF">
              <w:rPr>
                <w:rFonts w:ascii="Comic Sans MS" w:eastAsia="Helvetica Neue" w:hAnsi="Comic Sans MS" w:cs="Helvetica Neue"/>
                <w:sz w:val="28"/>
                <w:szCs w:val="28"/>
                <w:bdr w:val="none" w:sz="0" w:space="0" w:color="auto"/>
                <w:lang w:val="en-GB" w:eastAsia="en-GB"/>
              </w:rPr>
              <w:t>4</w:t>
            </w:r>
          </w:p>
        </w:tc>
        <w:tc>
          <w:tcPr>
            <w:tcW w:w="1197" w:type="dxa"/>
          </w:tcPr>
          <w:p w14:paraId="78CC1FDA" w14:textId="354DEF38"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r w:rsidR="00120FAF">
              <w:rPr>
                <w:rFonts w:ascii="Comic Sans MS" w:eastAsia="Helvetica Neue" w:hAnsi="Comic Sans MS" w:cs="Helvetica Neue"/>
                <w:sz w:val="28"/>
                <w:szCs w:val="28"/>
                <w:bdr w:val="none" w:sz="0" w:space="0" w:color="auto"/>
                <w:lang w:val="en-GB" w:eastAsia="en-GB"/>
              </w:rPr>
              <w:t>1</w:t>
            </w:r>
          </w:p>
        </w:tc>
        <w:tc>
          <w:tcPr>
            <w:tcW w:w="1197" w:type="dxa"/>
          </w:tcPr>
          <w:p w14:paraId="49EED6CC" w14:textId="08D06D72" w:rsidR="008716A8" w:rsidRPr="008716A8" w:rsidRDefault="009A7242"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20</w:t>
            </w:r>
          </w:p>
        </w:tc>
        <w:tc>
          <w:tcPr>
            <w:tcW w:w="1197" w:type="dxa"/>
          </w:tcPr>
          <w:p w14:paraId="6AB31976" w14:textId="5D09969E" w:rsidR="008716A8" w:rsidRPr="008716A8" w:rsidRDefault="005145A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13</w:t>
            </w:r>
          </w:p>
        </w:tc>
        <w:tc>
          <w:tcPr>
            <w:tcW w:w="1622" w:type="dxa"/>
          </w:tcPr>
          <w:p w14:paraId="73E4BD66" w14:textId="3DE72092"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w:t>
            </w:r>
            <w:r w:rsidR="00B84C1B">
              <w:rPr>
                <w:rFonts w:ascii="Comic Sans MS" w:eastAsia="Helvetica Neue" w:hAnsi="Comic Sans MS" w:cs="Helvetica Neue"/>
                <w:sz w:val="28"/>
                <w:szCs w:val="28"/>
                <w:bdr w:val="none" w:sz="0" w:space="0" w:color="auto"/>
                <w:lang w:val="en-GB" w:eastAsia="en-GB"/>
              </w:rPr>
              <w:t>91</w:t>
            </w:r>
          </w:p>
        </w:tc>
      </w:tr>
      <w:tr w:rsidR="008716A8" w:rsidRPr="008716A8" w14:paraId="442DD659" w14:textId="77777777" w:rsidTr="00C5717F">
        <w:trPr>
          <w:trHeight w:val="300"/>
        </w:trPr>
        <w:tc>
          <w:tcPr>
            <w:tcW w:w="5096" w:type="dxa"/>
            <w:shd w:val="clear" w:color="auto" w:fill="FFC000"/>
          </w:tcPr>
          <w:p w14:paraId="0626F8D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r w:rsidRPr="008716A8">
              <w:rPr>
                <w:rFonts w:ascii="Arial" w:eastAsia="Arial" w:hAnsi="Arial" w:cs="Arial"/>
                <w:color w:val="000000"/>
                <w:sz w:val="28"/>
                <w:szCs w:val="28"/>
                <w:bdr w:val="none" w:sz="0" w:space="0" w:color="auto"/>
                <w:lang w:val="en-GB" w:eastAsia="en-GB"/>
              </w:rPr>
              <w:lastRenderedPageBreak/>
              <w:t>Trauma</w:t>
            </w:r>
          </w:p>
        </w:tc>
        <w:tc>
          <w:tcPr>
            <w:tcW w:w="1377" w:type="dxa"/>
            <w:shd w:val="clear" w:color="auto" w:fill="FFC000"/>
          </w:tcPr>
          <w:p w14:paraId="20241DC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shd w:val="clear" w:color="auto" w:fill="FFC000"/>
          </w:tcPr>
          <w:p w14:paraId="24972972" w14:textId="01112358"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7</w:t>
            </w:r>
          </w:p>
        </w:tc>
        <w:tc>
          <w:tcPr>
            <w:tcW w:w="1197" w:type="dxa"/>
            <w:shd w:val="clear" w:color="auto" w:fill="FFC000"/>
          </w:tcPr>
          <w:p w14:paraId="561DBF32" w14:textId="4274F59A"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11</w:t>
            </w:r>
          </w:p>
        </w:tc>
        <w:tc>
          <w:tcPr>
            <w:tcW w:w="1197" w:type="dxa"/>
            <w:shd w:val="clear" w:color="auto" w:fill="FFC000"/>
          </w:tcPr>
          <w:p w14:paraId="4E3CD7A0" w14:textId="36E9BCEA"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8</w:t>
            </w:r>
          </w:p>
        </w:tc>
        <w:tc>
          <w:tcPr>
            <w:tcW w:w="1199" w:type="dxa"/>
            <w:shd w:val="clear" w:color="auto" w:fill="FFC000"/>
          </w:tcPr>
          <w:p w14:paraId="0F28F5A3" w14:textId="7408E23B"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6</w:t>
            </w:r>
          </w:p>
        </w:tc>
        <w:tc>
          <w:tcPr>
            <w:tcW w:w="1197" w:type="dxa"/>
            <w:shd w:val="clear" w:color="auto" w:fill="FFC000"/>
          </w:tcPr>
          <w:p w14:paraId="31641FE5" w14:textId="18F78DBD"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1</w:t>
            </w:r>
            <w:r w:rsidR="000C6960">
              <w:rPr>
                <w:rFonts w:ascii="Comic Sans MS" w:eastAsia="Helvetica Neue" w:hAnsi="Comic Sans MS" w:cs="Helvetica Neue"/>
                <w:sz w:val="28"/>
                <w:szCs w:val="28"/>
                <w:bdr w:val="none" w:sz="0" w:space="0" w:color="auto"/>
                <w:lang w:val="en-GB" w:eastAsia="en-GB"/>
              </w:rPr>
              <w:t>4</w:t>
            </w:r>
          </w:p>
        </w:tc>
        <w:tc>
          <w:tcPr>
            <w:tcW w:w="1197" w:type="dxa"/>
            <w:shd w:val="clear" w:color="auto" w:fill="FFC000"/>
          </w:tcPr>
          <w:p w14:paraId="69285813" w14:textId="22453D04"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1</w:t>
            </w:r>
            <w:r w:rsidR="000C6960">
              <w:rPr>
                <w:rFonts w:ascii="Comic Sans MS" w:eastAsia="Helvetica Neue" w:hAnsi="Comic Sans MS" w:cs="Helvetica Neue"/>
                <w:sz w:val="28"/>
                <w:szCs w:val="28"/>
                <w:bdr w:val="none" w:sz="0" w:space="0" w:color="auto"/>
                <w:lang w:val="en-GB" w:eastAsia="en-GB"/>
              </w:rPr>
              <w:t>8</w:t>
            </w:r>
          </w:p>
        </w:tc>
        <w:tc>
          <w:tcPr>
            <w:tcW w:w="1197" w:type="dxa"/>
            <w:shd w:val="clear" w:color="auto" w:fill="FFC000"/>
          </w:tcPr>
          <w:p w14:paraId="4BC7C078" w14:textId="75C6A37F"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1</w:t>
            </w:r>
            <w:r w:rsidR="000C6960">
              <w:rPr>
                <w:rFonts w:ascii="Comic Sans MS" w:eastAsia="Helvetica Neue" w:hAnsi="Comic Sans MS" w:cs="Helvetica Neue"/>
                <w:sz w:val="28"/>
                <w:szCs w:val="28"/>
                <w:bdr w:val="none" w:sz="0" w:space="0" w:color="auto"/>
                <w:lang w:val="en-GB" w:eastAsia="en-GB"/>
              </w:rPr>
              <w:t>1</w:t>
            </w:r>
          </w:p>
        </w:tc>
        <w:tc>
          <w:tcPr>
            <w:tcW w:w="1622" w:type="dxa"/>
            <w:shd w:val="clear" w:color="auto" w:fill="FFC000"/>
          </w:tcPr>
          <w:p w14:paraId="492FA731" w14:textId="719EB0C5"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7</w:t>
            </w:r>
            <w:r w:rsidR="000C6960">
              <w:rPr>
                <w:rFonts w:ascii="Comic Sans MS" w:eastAsia="Helvetica Neue" w:hAnsi="Comic Sans MS" w:cs="Helvetica Neue"/>
                <w:sz w:val="28"/>
                <w:szCs w:val="28"/>
                <w:bdr w:val="none" w:sz="0" w:space="0" w:color="auto"/>
                <w:lang w:val="en-GB" w:eastAsia="en-GB"/>
              </w:rPr>
              <w:t>5</w:t>
            </w:r>
          </w:p>
        </w:tc>
      </w:tr>
      <w:tr w:rsidR="008716A8" w:rsidRPr="008716A8" w14:paraId="281AB4B6" w14:textId="77777777" w:rsidTr="00C5717F">
        <w:trPr>
          <w:trHeight w:val="300"/>
        </w:trPr>
        <w:tc>
          <w:tcPr>
            <w:tcW w:w="5096" w:type="dxa"/>
          </w:tcPr>
          <w:p w14:paraId="2D84DC1D"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p>
        </w:tc>
        <w:tc>
          <w:tcPr>
            <w:tcW w:w="1377" w:type="dxa"/>
          </w:tcPr>
          <w:p w14:paraId="5CFD1ED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tcPr>
          <w:p w14:paraId="759459C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5744C19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03C3B4C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tcPr>
          <w:p w14:paraId="05FAA72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7BEB8F3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16E1D0C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70123030"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622" w:type="dxa"/>
          </w:tcPr>
          <w:p w14:paraId="04CF847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r>
      <w:tr w:rsidR="008716A8" w:rsidRPr="008716A8" w14:paraId="6A7E65C5" w14:textId="77777777" w:rsidTr="00C5717F">
        <w:trPr>
          <w:trHeight w:val="300"/>
        </w:trPr>
        <w:tc>
          <w:tcPr>
            <w:tcW w:w="5096" w:type="dxa"/>
            <w:shd w:val="clear" w:color="auto" w:fill="C00000"/>
          </w:tcPr>
          <w:p w14:paraId="6A564FC4" w14:textId="77777777" w:rsid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r w:rsidRPr="008716A8">
              <w:rPr>
                <w:rFonts w:ascii="Arial" w:eastAsia="Arial" w:hAnsi="Arial" w:cs="Arial"/>
                <w:color w:val="000000"/>
                <w:sz w:val="28"/>
                <w:szCs w:val="28"/>
                <w:bdr w:val="none" w:sz="0" w:space="0" w:color="auto"/>
                <w:lang w:val="en-GB" w:eastAsia="en-GB"/>
              </w:rPr>
              <w:t>Disabled</w:t>
            </w:r>
          </w:p>
          <w:p w14:paraId="239362EA" w14:textId="0C3F14F5" w:rsidR="00CB41F3" w:rsidRPr="008716A8" w:rsidRDefault="00CB41F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r>
              <w:rPr>
                <w:rFonts w:ascii="Arial" w:eastAsia="Arial" w:hAnsi="Arial" w:cs="Arial"/>
                <w:color w:val="000000"/>
                <w:sz w:val="28"/>
                <w:szCs w:val="28"/>
                <w:bdr w:val="none" w:sz="0" w:space="0" w:color="auto"/>
                <w:lang w:val="en-GB" w:eastAsia="en-GB"/>
              </w:rPr>
              <w:t>*</w:t>
            </w:r>
          </w:p>
        </w:tc>
        <w:tc>
          <w:tcPr>
            <w:tcW w:w="1377" w:type="dxa"/>
            <w:shd w:val="clear" w:color="auto" w:fill="C00000"/>
          </w:tcPr>
          <w:p w14:paraId="684678B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shd w:val="clear" w:color="auto" w:fill="C00000"/>
          </w:tcPr>
          <w:p w14:paraId="72919F7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C00000"/>
          </w:tcPr>
          <w:p w14:paraId="579F0DF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C00000"/>
          </w:tcPr>
          <w:p w14:paraId="0BE79B12"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shd w:val="clear" w:color="auto" w:fill="C00000"/>
          </w:tcPr>
          <w:p w14:paraId="4F34A8F3" w14:textId="5FC196C3"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C00000"/>
          </w:tcPr>
          <w:p w14:paraId="324260F3" w14:textId="4EA53B39" w:rsidR="008716A8" w:rsidRPr="008716A8" w:rsidRDefault="00CB41F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C00000"/>
          </w:tcPr>
          <w:p w14:paraId="378E089E" w14:textId="20C1AA88" w:rsidR="008716A8" w:rsidRPr="008716A8" w:rsidRDefault="00CB41F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C00000"/>
          </w:tcPr>
          <w:p w14:paraId="5EED7408" w14:textId="33DDD1AD" w:rsidR="008716A8" w:rsidRPr="008716A8" w:rsidRDefault="00CB41F3"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622" w:type="dxa"/>
            <w:shd w:val="clear" w:color="auto" w:fill="C00000"/>
          </w:tcPr>
          <w:p w14:paraId="5689408E"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3</w:t>
            </w:r>
          </w:p>
        </w:tc>
      </w:tr>
      <w:tr w:rsidR="008716A8" w:rsidRPr="008716A8" w14:paraId="14E01B82" w14:textId="77777777" w:rsidTr="00C5717F">
        <w:trPr>
          <w:trHeight w:val="300"/>
        </w:trPr>
        <w:tc>
          <w:tcPr>
            <w:tcW w:w="5096" w:type="dxa"/>
          </w:tcPr>
          <w:p w14:paraId="0E131CC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p>
        </w:tc>
        <w:tc>
          <w:tcPr>
            <w:tcW w:w="1377" w:type="dxa"/>
          </w:tcPr>
          <w:p w14:paraId="0E43821E"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tcPr>
          <w:p w14:paraId="4EE3767D"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07457F1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10295B7E"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tcPr>
          <w:p w14:paraId="1DA7A4D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436BFBE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20AB1240"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5DE7F27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622" w:type="dxa"/>
          </w:tcPr>
          <w:p w14:paraId="264DE1E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r>
      <w:tr w:rsidR="008716A8" w:rsidRPr="008716A8" w14:paraId="5FBB4D57" w14:textId="77777777" w:rsidTr="00C5717F">
        <w:trPr>
          <w:trHeight w:val="300"/>
        </w:trPr>
        <w:tc>
          <w:tcPr>
            <w:tcW w:w="5096" w:type="dxa"/>
            <w:shd w:val="clear" w:color="auto" w:fill="9CC2E5" w:themeFill="accent5" w:themeFillTint="99"/>
          </w:tcPr>
          <w:p w14:paraId="748C13B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r w:rsidRPr="008716A8">
              <w:rPr>
                <w:rFonts w:ascii="Arial" w:eastAsia="Arial" w:hAnsi="Arial" w:cs="Arial"/>
                <w:color w:val="000000"/>
                <w:sz w:val="28"/>
                <w:szCs w:val="28"/>
                <w:bdr w:val="none" w:sz="0" w:space="0" w:color="auto"/>
                <w:lang w:val="en-GB" w:eastAsia="en-GB"/>
              </w:rPr>
              <w:t>Young Carers</w:t>
            </w:r>
          </w:p>
        </w:tc>
        <w:tc>
          <w:tcPr>
            <w:tcW w:w="1377" w:type="dxa"/>
            <w:shd w:val="clear" w:color="auto" w:fill="9CC2E5" w:themeFill="accent5" w:themeFillTint="99"/>
          </w:tcPr>
          <w:p w14:paraId="3CDDCE0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shd w:val="clear" w:color="auto" w:fill="9CC2E5" w:themeFill="accent5" w:themeFillTint="99"/>
          </w:tcPr>
          <w:p w14:paraId="24363F0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CC2E5" w:themeFill="accent5" w:themeFillTint="99"/>
          </w:tcPr>
          <w:p w14:paraId="501DEBBA"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CC2E5" w:themeFill="accent5" w:themeFillTint="99"/>
          </w:tcPr>
          <w:p w14:paraId="26E9312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shd w:val="clear" w:color="auto" w:fill="9CC2E5" w:themeFill="accent5" w:themeFillTint="99"/>
          </w:tcPr>
          <w:p w14:paraId="5B0EDB23" w14:textId="05FC77C7"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1</w:t>
            </w:r>
          </w:p>
        </w:tc>
        <w:tc>
          <w:tcPr>
            <w:tcW w:w="1197" w:type="dxa"/>
            <w:shd w:val="clear" w:color="auto" w:fill="9CC2E5" w:themeFill="accent5" w:themeFillTint="99"/>
          </w:tcPr>
          <w:p w14:paraId="63F9BC3B"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sidRPr="008716A8">
              <w:rPr>
                <w:rFonts w:ascii="Comic Sans MS" w:eastAsia="Helvetica Neue" w:hAnsi="Comic Sans MS" w:cs="Helvetica Neue"/>
                <w:sz w:val="28"/>
                <w:szCs w:val="28"/>
                <w:bdr w:val="none" w:sz="0" w:space="0" w:color="auto"/>
                <w:lang w:val="en-GB" w:eastAsia="en-GB"/>
              </w:rPr>
              <w:t>1</w:t>
            </w:r>
          </w:p>
        </w:tc>
        <w:tc>
          <w:tcPr>
            <w:tcW w:w="1197" w:type="dxa"/>
            <w:shd w:val="clear" w:color="auto" w:fill="9CC2E5" w:themeFill="accent5" w:themeFillTint="99"/>
          </w:tcPr>
          <w:p w14:paraId="7EB7208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shd w:val="clear" w:color="auto" w:fill="9CC2E5" w:themeFill="accent5" w:themeFillTint="99"/>
          </w:tcPr>
          <w:p w14:paraId="52691B30" w14:textId="418BD0A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622" w:type="dxa"/>
            <w:shd w:val="clear" w:color="auto" w:fill="9CC2E5" w:themeFill="accent5" w:themeFillTint="99"/>
          </w:tcPr>
          <w:p w14:paraId="2544E96A" w14:textId="782B095E" w:rsidR="008716A8" w:rsidRPr="008716A8" w:rsidRDefault="000C6960"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r>
              <w:rPr>
                <w:rFonts w:ascii="Comic Sans MS" w:eastAsia="Helvetica Neue" w:hAnsi="Comic Sans MS" w:cs="Helvetica Neue"/>
                <w:sz w:val="28"/>
                <w:szCs w:val="28"/>
                <w:bdr w:val="none" w:sz="0" w:space="0" w:color="auto"/>
                <w:lang w:val="en-GB" w:eastAsia="en-GB"/>
              </w:rPr>
              <w:t>2</w:t>
            </w:r>
          </w:p>
        </w:tc>
      </w:tr>
      <w:tr w:rsidR="008716A8" w:rsidRPr="008716A8" w14:paraId="1AE5A36A" w14:textId="77777777" w:rsidTr="00C5717F">
        <w:trPr>
          <w:trHeight w:val="300"/>
        </w:trPr>
        <w:tc>
          <w:tcPr>
            <w:tcW w:w="5096" w:type="dxa"/>
          </w:tcPr>
          <w:p w14:paraId="2F92E78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p>
        </w:tc>
        <w:tc>
          <w:tcPr>
            <w:tcW w:w="1377" w:type="dxa"/>
          </w:tcPr>
          <w:p w14:paraId="31C93FF2"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tcPr>
          <w:p w14:paraId="10A7043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7258F7D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5A28A86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tcPr>
          <w:p w14:paraId="64D070C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2B83261C"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6159D34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4E0AC26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622" w:type="dxa"/>
          </w:tcPr>
          <w:p w14:paraId="0DD0B61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r>
      <w:tr w:rsidR="008716A8" w:rsidRPr="008716A8" w14:paraId="3FAF78CA" w14:textId="77777777" w:rsidTr="00C5717F">
        <w:trPr>
          <w:trHeight w:val="300"/>
        </w:trPr>
        <w:tc>
          <w:tcPr>
            <w:tcW w:w="5096" w:type="dxa"/>
          </w:tcPr>
          <w:p w14:paraId="76BAC8EF"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Arial" w:eastAsia="Arial" w:hAnsi="Arial" w:cs="Arial"/>
                <w:color w:val="000000"/>
                <w:sz w:val="28"/>
                <w:szCs w:val="28"/>
                <w:bdr w:val="none" w:sz="0" w:space="0" w:color="auto"/>
                <w:lang w:val="en-GB" w:eastAsia="en-GB"/>
              </w:rPr>
            </w:pPr>
          </w:p>
        </w:tc>
        <w:tc>
          <w:tcPr>
            <w:tcW w:w="1377" w:type="dxa"/>
          </w:tcPr>
          <w:p w14:paraId="76BB7833"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377" w:type="dxa"/>
          </w:tcPr>
          <w:p w14:paraId="10FF34A4"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299331A6"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0EE47E61"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9" w:type="dxa"/>
          </w:tcPr>
          <w:p w14:paraId="6ED1173E"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667594B7"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47D71F99"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197" w:type="dxa"/>
          </w:tcPr>
          <w:p w14:paraId="22E418BC"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c>
          <w:tcPr>
            <w:tcW w:w="1622" w:type="dxa"/>
          </w:tcPr>
          <w:p w14:paraId="2395AA35"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tabs>
                <w:tab w:val="left" w:pos="8235"/>
              </w:tabs>
              <w:rPr>
                <w:rFonts w:ascii="Comic Sans MS" w:eastAsia="Helvetica Neue" w:hAnsi="Comic Sans MS" w:cs="Helvetica Neue"/>
                <w:sz w:val="28"/>
                <w:szCs w:val="28"/>
                <w:bdr w:val="none" w:sz="0" w:space="0" w:color="auto"/>
                <w:lang w:val="en-GB" w:eastAsia="en-GB"/>
              </w:rPr>
            </w:pPr>
          </w:p>
        </w:tc>
      </w:tr>
    </w:tbl>
    <w:p w14:paraId="49B9A670" w14:textId="77777777" w:rsidR="008716A8" w:rsidRPr="008716A8" w:rsidRDefault="008716A8" w:rsidP="008716A8">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000000"/>
          <w:bdr w:val="none" w:sz="0" w:space="0" w:color="auto"/>
          <w:lang w:val="en-GB" w:eastAsia="en-GB"/>
        </w:rPr>
      </w:pPr>
    </w:p>
    <w:bookmarkEnd w:id="6"/>
    <w:p w14:paraId="5A371DF5" w14:textId="77777777" w:rsidR="00F42473" w:rsidRDefault="00F42473">
      <w:pPr>
        <w:widowControl w:val="0"/>
        <w:tabs>
          <w:tab w:val="left" w:pos="8235"/>
        </w:tabs>
        <w:spacing w:after="160" w:line="259" w:lineRule="auto"/>
        <w:rPr>
          <w:rFonts w:ascii="Arial" w:eastAsia="Arial" w:hAnsi="Arial" w:cs="Arial"/>
          <w:color w:val="6600CC"/>
          <w:sz w:val="14"/>
          <w:szCs w:val="14"/>
          <w:u w:val="single"/>
        </w:rPr>
      </w:pPr>
    </w:p>
    <w:p w14:paraId="0F8537BE" w14:textId="77777777" w:rsidR="00F42473" w:rsidRDefault="00F42473">
      <w:pPr>
        <w:widowControl w:val="0"/>
        <w:tabs>
          <w:tab w:val="left" w:pos="8235"/>
        </w:tabs>
        <w:spacing w:after="160"/>
        <w:jc w:val="center"/>
        <w:rPr>
          <w:rFonts w:ascii="Arial" w:eastAsia="Arial" w:hAnsi="Arial" w:cs="Arial"/>
          <w:color w:val="000000"/>
        </w:rPr>
      </w:pPr>
    </w:p>
    <w:p w14:paraId="04B8318B" w14:textId="77777777" w:rsidR="00F42473" w:rsidRDefault="000C1A63">
      <w:pPr>
        <w:widowControl w:val="0"/>
        <w:tabs>
          <w:tab w:val="left" w:pos="8235"/>
        </w:tabs>
        <w:spacing w:after="160" w:line="259" w:lineRule="auto"/>
        <w:rPr>
          <w:rFonts w:ascii="Arial" w:eastAsia="Arial" w:hAnsi="Arial" w:cs="Arial"/>
          <w:color w:val="000000"/>
        </w:rPr>
      </w:pPr>
      <w:r>
        <w:br w:type="page"/>
      </w:r>
    </w:p>
    <w:p w14:paraId="295159D8" w14:textId="77777777" w:rsidR="00F42473" w:rsidRDefault="000C1A63">
      <w:pPr>
        <w:widowControl w:val="0"/>
        <w:tabs>
          <w:tab w:val="left" w:pos="6300"/>
        </w:tabs>
        <w:spacing w:after="160" w:line="259" w:lineRule="auto"/>
        <w:jc w:val="center"/>
        <w:rPr>
          <w:rFonts w:ascii="Arial" w:eastAsia="Arial" w:hAnsi="Arial" w:cs="Arial"/>
          <w:b/>
          <w:color w:val="000000"/>
          <w:sz w:val="32"/>
          <w:szCs w:val="32"/>
        </w:rPr>
      </w:pPr>
      <w:r>
        <w:rPr>
          <w:rFonts w:ascii="Arial" w:eastAsia="Arial" w:hAnsi="Arial" w:cs="Arial"/>
          <w:b/>
          <w:color w:val="000000"/>
          <w:sz w:val="32"/>
          <w:szCs w:val="32"/>
        </w:rPr>
        <w:lastRenderedPageBreak/>
        <w:t>Progress against previous inspection recommendations</w:t>
      </w:r>
    </w:p>
    <w:tbl>
      <w:tblPr>
        <w:tblStyle w:val="a2"/>
        <w:tblW w:w="1320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3223"/>
        <w:gridCol w:w="3269"/>
        <w:gridCol w:w="3269"/>
        <w:gridCol w:w="3441"/>
      </w:tblGrid>
      <w:tr w:rsidR="00F42473" w14:paraId="34437872" w14:textId="77777777">
        <w:trPr>
          <w:trHeight w:val="282"/>
          <w:jc w:val="center"/>
        </w:trPr>
        <w:tc>
          <w:tcPr>
            <w:tcW w:w="322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0F07DB9"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b/>
                <w:color w:val="000000"/>
              </w:rPr>
              <w:t>Very good progress</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513FC46"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b/>
                <w:color w:val="000000"/>
              </w:rPr>
              <w:t>Strong progress</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AC1C9A5"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b/>
                <w:color w:val="000000"/>
              </w:rPr>
              <w:t xml:space="preserve">Satisfactory progress </w:t>
            </w:r>
          </w:p>
        </w:tc>
        <w:tc>
          <w:tcPr>
            <w:tcW w:w="344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7618BF8"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b/>
                <w:color w:val="000000"/>
              </w:rPr>
              <w:t>Limited progress</w:t>
            </w:r>
          </w:p>
        </w:tc>
      </w:tr>
      <w:tr w:rsidR="00F42473" w14:paraId="69891970" w14:textId="77777777">
        <w:trPr>
          <w:trHeight w:val="501"/>
          <w:jc w:val="center"/>
        </w:trPr>
        <w:tc>
          <w:tcPr>
            <w:tcW w:w="322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B706E9B" w14:textId="77777777" w:rsidR="00F42473" w:rsidRDefault="000C1A63">
            <w:pPr>
              <w:jc w:val="center"/>
              <w:rPr>
                <w:rFonts w:ascii="Arial" w:eastAsia="Arial" w:hAnsi="Arial" w:cs="Arial"/>
                <w:color w:val="000000"/>
              </w:rPr>
            </w:pPr>
            <w:r>
              <w:rPr>
                <w:rFonts w:ascii="Arial" w:eastAsia="Arial" w:hAnsi="Arial" w:cs="Arial"/>
                <w:color w:val="000000"/>
                <w:sz w:val="22"/>
                <w:szCs w:val="22"/>
              </w:rPr>
              <w:t xml:space="preserve">Tackles the recommendation in every way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34FE4D5" w14:textId="77777777" w:rsidR="00F42473" w:rsidRDefault="000C1A63">
            <w:pPr>
              <w:jc w:val="center"/>
              <w:rPr>
                <w:rFonts w:ascii="Arial" w:eastAsia="Arial" w:hAnsi="Arial" w:cs="Arial"/>
                <w:color w:val="000000"/>
              </w:rPr>
            </w:pPr>
            <w:r>
              <w:rPr>
                <w:rFonts w:ascii="Arial" w:eastAsia="Arial" w:hAnsi="Arial" w:cs="Arial"/>
                <w:color w:val="000000"/>
                <w:sz w:val="22"/>
                <w:szCs w:val="22"/>
              </w:rPr>
              <w:t xml:space="preserve">Tackles the recommendation on the whole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B0AA5E1" w14:textId="77777777" w:rsidR="00F42473" w:rsidRDefault="000C1A63">
            <w:pPr>
              <w:jc w:val="center"/>
              <w:rPr>
                <w:rFonts w:ascii="Arial" w:eastAsia="Arial" w:hAnsi="Arial" w:cs="Arial"/>
                <w:color w:val="000000"/>
              </w:rPr>
            </w:pPr>
            <w:r>
              <w:rPr>
                <w:rFonts w:ascii="Arial" w:eastAsia="Arial" w:hAnsi="Arial" w:cs="Arial"/>
                <w:color w:val="000000"/>
                <w:sz w:val="22"/>
                <w:szCs w:val="22"/>
              </w:rPr>
              <w:t>Tackles the recommendation in many ways</w:t>
            </w:r>
          </w:p>
        </w:tc>
        <w:tc>
          <w:tcPr>
            <w:tcW w:w="344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28A952A"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color w:val="000000"/>
                <w:sz w:val="22"/>
                <w:szCs w:val="22"/>
              </w:rPr>
              <w:t>Does not satisfy the recommendation</w:t>
            </w:r>
          </w:p>
        </w:tc>
      </w:tr>
      <w:tr w:rsidR="00F42473" w14:paraId="62DF5B89" w14:textId="77777777">
        <w:trPr>
          <w:trHeight w:val="1437"/>
          <w:jc w:val="center"/>
        </w:trPr>
        <w:tc>
          <w:tcPr>
            <w:tcW w:w="3223"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tcPr>
          <w:p w14:paraId="4BA1CBD5" w14:textId="77777777" w:rsidR="00F42473" w:rsidRDefault="000C1A63">
            <w:pPr>
              <w:spacing w:after="160" w:line="259" w:lineRule="auto"/>
              <w:rPr>
                <w:rFonts w:ascii="Arial" w:eastAsia="Arial" w:hAnsi="Arial" w:cs="Arial"/>
                <w:color w:val="000000"/>
                <w:sz w:val="22"/>
                <w:szCs w:val="22"/>
              </w:rPr>
            </w:pPr>
            <w:r>
              <w:rPr>
                <w:rFonts w:ascii="Arial" w:eastAsia="Arial" w:hAnsi="Arial" w:cs="Arial"/>
                <w:color w:val="000000"/>
                <w:sz w:val="22"/>
                <w:szCs w:val="22"/>
              </w:rPr>
              <w:t>Does not require any further attention to any aspect.</w:t>
            </w:r>
          </w:p>
          <w:p w14:paraId="191584AC"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color w:val="000000"/>
                <w:sz w:val="22"/>
                <w:szCs w:val="22"/>
              </w:rPr>
              <w:t>Very good effect on the quality of provision.</w:t>
            </w:r>
          </w:p>
        </w:tc>
        <w:tc>
          <w:tcPr>
            <w:tcW w:w="3269"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98F693D" w14:textId="77777777" w:rsidR="00F42473" w:rsidRDefault="000C1A63">
            <w:pPr>
              <w:spacing w:after="160" w:line="259" w:lineRule="auto"/>
              <w:rPr>
                <w:rFonts w:ascii="Arial" w:eastAsia="Arial" w:hAnsi="Arial" w:cs="Arial"/>
                <w:color w:val="000000"/>
                <w:sz w:val="22"/>
                <w:szCs w:val="22"/>
              </w:rPr>
            </w:pPr>
            <w:r>
              <w:rPr>
                <w:rFonts w:ascii="Arial" w:eastAsia="Arial" w:hAnsi="Arial" w:cs="Arial"/>
                <w:color w:val="000000"/>
                <w:sz w:val="22"/>
                <w:szCs w:val="22"/>
              </w:rPr>
              <w:t>Requires attention only to minor aspects.</w:t>
            </w:r>
          </w:p>
          <w:p w14:paraId="3DC53030"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color w:val="000000"/>
                <w:sz w:val="22"/>
                <w:szCs w:val="22"/>
              </w:rPr>
              <w:t>Positive effect on standards and / or the quality of provision.</w:t>
            </w:r>
          </w:p>
        </w:tc>
        <w:tc>
          <w:tcPr>
            <w:tcW w:w="3269"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50D671E9" w14:textId="77777777" w:rsidR="00F42473" w:rsidRDefault="000C1A63">
            <w:pPr>
              <w:spacing w:after="160" w:line="259" w:lineRule="auto"/>
              <w:rPr>
                <w:rFonts w:ascii="Arial" w:eastAsia="Arial" w:hAnsi="Arial" w:cs="Arial"/>
                <w:color w:val="000000"/>
                <w:sz w:val="22"/>
                <w:szCs w:val="22"/>
              </w:rPr>
            </w:pPr>
            <w:r>
              <w:rPr>
                <w:rFonts w:ascii="Arial" w:eastAsia="Arial" w:hAnsi="Arial" w:cs="Arial"/>
                <w:color w:val="000000"/>
                <w:sz w:val="22"/>
                <w:szCs w:val="22"/>
              </w:rPr>
              <w:t>Continues to require substantial attention to some important aspects.</w:t>
            </w:r>
          </w:p>
          <w:p w14:paraId="4DDCD4A1"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color w:val="000000"/>
                <w:sz w:val="22"/>
                <w:szCs w:val="22"/>
              </w:rPr>
              <w:t>Limited effect on standards and / or quality of provision.</w:t>
            </w:r>
          </w:p>
        </w:tc>
        <w:tc>
          <w:tcPr>
            <w:tcW w:w="3441"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14:paraId="2BD60E4A" w14:textId="77777777" w:rsidR="00F42473" w:rsidRDefault="000C1A63">
            <w:pPr>
              <w:spacing w:after="160" w:line="259" w:lineRule="auto"/>
              <w:rPr>
                <w:rFonts w:ascii="Arial" w:eastAsia="Arial" w:hAnsi="Arial" w:cs="Arial"/>
                <w:color w:val="FFFFFF"/>
                <w:sz w:val="22"/>
                <w:szCs w:val="22"/>
              </w:rPr>
            </w:pPr>
            <w:r>
              <w:rPr>
                <w:rFonts w:ascii="Arial" w:eastAsia="Arial" w:hAnsi="Arial" w:cs="Arial"/>
                <w:color w:val="FFFFFF"/>
                <w:sz w:val="22"/>
                <w:szCs w:val="22"/>
              </w:rPr>
              <w:t>Each aspect or many important aspects continue(s) to require attention.</w:t>
            </w:r>
          </w:p>
          <w:p w14:paraId="4DEEF2A4"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color w:val="FFFFFF"/>
                <w:sz w:val="22"/>
                <w:szCs w:val="22"/>
              </w:rPr>
              <w:t>No effect on standards and / or quality of provision.</w:t>
            </w:r>
          </w:p>
        </w:tc>
      </w:tr>
    </w:tbl>
    <w:p w14:paraId="2DC78E6E"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tbl>
      <w:tblPr>
        <w:tblStyle w:val="a3"/>
        <w:tblW w:w="15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611"/>
        <w:gridCol w:w="2694"/>
      </w:tblGrid>
      <w:tr w:rsidR="00F42473" w14:paraId="4C44FF59" w14:textId="77777777">
        <w:trPr>
          <w:trHeight w:val="562"/>
          <w:jc w:val="center"/>
        </w:trPr>
        <w:tc>
          <w:tcPr>
            <w:tcW w:w="1261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BAFEEDF" w14:textId="77777777" w:rsidR="00F42473" w:rsidRDefault="000C1A63">
            <w:pPr>
              <w:shd w:val="clear" w:color="auto" w:fill="C5E0B3"/>
              <w:rPr>
                <w:rFonts w:ascii="Calibri" w:eastAsia="Calibri" w:hAnsi="Calibri" w:cs="Calibri"/>
                <w:color w:val="000000"/>
                <w:sz w:val="18"/>
                <w:szCs w:val="18"/>
              </w:rPr>
            </w:pPr>
            <w:r>
              <w:rPr>
                <w:rFonts w:ascii="Arial" w:eastAsia="Arial" w:hAnsi="Arial" w:cs="Arial"/>
                <w:b/>
                <w:color w:val="000000"/>
                <w:sz w:val="22"/>
                <w:szCs w:val="22"/>
              </w:rPr>
              <w:t xml:space="preserve">Progress against previous </w:t>
            </w:r>
            <w:proofErr w:type="spellStart"/>
            <w:r>
              <w:rPr>
                <w:rFonts w:ascii="Arial" w:eastAsia="Arial" w:hAnsi="Arial" w:cs="Arial"/>
                <w:b/>
                <w:color w:val="000000"/>
                <w:sz w:val="22"/>
                <w:szCs w:val="22"/>
              </w:rPr>
              <w:t>Estyn</w:t>
            </w:r>
            <w:proofErr w:type="spellEnd"/>
            <w:r>
              <w:rPr>
                <w:rFonts w:ascii="Arial" w:eastAsia="Arial" w:hAnsi="Arial" w:cs="Arial"/>
                <w:b/>
                <w:color w:val="000000"/>
                <w:sz w:val="22"/>
                <w:szCs w:val="22"/>
              </w:rPr>
              <w:t xml:space="preserve"> Recommendations</w:t>
            </w:r>
          </w:p>
        </w:tc>
        <w:tc>
          <w:tcPr>
            <w:tcW w:w="2694" w:type="dxa"/>
            <w:tcBorders>
              <w:top w:val="single" w:sz="4" w:space="0" w:color="000000"/>
              <w:left w:val="single" w:sz="4" w:space="0" w:color="000000"/>
              <w:bottom w:val="single" w:sz="4" w:space="0" w:color="000000"/>
              <w:right w:val="single" w:sz="4" w:space="0" w:color="000000"/>
            </w:tcBorders>
            <w:shd w:val="clear" w:color="auto" w:fill="00B0F0"/>
          </w:tcPr>
          <w:p w14:paraId="076BC3D9" w14:textId="77777777" w:rsidR="00F42473" w:rsidRDefault="000C1A63">
            <w:pPr>
              <w:jc w:val="center"/>
              <w:rPr>
                <w:rFonts w:ascii="Arial" w:eastAsia="Arial" w:hAnsi="Arial" w:cs="Arial"/>
                <w:b/>
                <w:color w:val="FFFFFF"/>
                <w:sz w:val="18"/>
                <w:szCs w:val="18"/>
              </w:rPr>
            </w:pPr>
            <w:r>
              <w:rPr>
                <w:rFonts w:ascii="Arial" w:eastAsia="Arial" w:hAnsi="Arial" w:cs="Arial"/>
                <w:b/>
                <w:color w:val="000000"/>
                <w:sz w:val="18"/>
                <w:szCs w:val="18"/>
                <w:shd w:val="clear" w:color="auto" w:fill="00B0F0"/>
              </w:rPr>
              <w:t xml:space="preserve">Progress (choose </w:t>
            </w:r>
            <w:proofErr w:type="spellStart"/>
            <w:r>
              <w:rPr>
                <w:rFonts w:ascii="Arial" w:eastAsia="Arial" w:hAnsi="Arial" w:cs="Arial"/>
                <w:b/>
                <w:color w:val="000000"/>
                <w:sz w:val="18"/>
                <w:szCs w:val="18"/>
                <w:shd w:val="clear" w:color="auto" w:fill="00B0F0"/>
              </w:rPr>
              <w:t>colour</w:t>
            </w:r>
            <w:proofErr w:type="spellEnd"/>
            <w:r>
              <w:rPr>
                <w:rFonts w:ascii="Arial" w:eastAsia="Arial" w:hAnsi="Arial" w:cs="Arial"/>
                <w:b/>
                <w:color w:val="000000"/>
                <w:sz w:val="18"/>
                <w:szCs w:val="18"/>
                <w:shd w:val="clear" w:color="auto" w:fill="00B0F0"/>
              </w:rPr>
              <w:t>)</w:t>
            </w:r>
          </w:p>
        </w:tc>
      </w:tr>
      <w:tr w:rsidR="00F42473" w14:paraId="6AB5CA30" w14:textId="77777777">
        <w:trPr>
          <w:trHeight w:val="282"/>
          <w:jc w:val="center"/>
        </w:trPr>
        <w:tc>
          <w:tcPr>
            <w:tcW w:w="15305"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C057318" w14:textId="77777777" w:rsidR="00F42473" w:rsidRDefault="000C1A63">
            <w:pPr>
              <w:tabs>
                <w:tab w:val="left" w:pos="6300"/>
              </w:tabs>
              <w:rPr>
                <w:rFonts w:ascii="Arial" w:eastAsia="Arial" w:hAnsi="Arial" w:cs="Arial"/>
                <w:b/>
                <w:color w:val="000000"/>
              </w:rPr>
            </w:pPr>
            <w:r>
              <w:rPr>
                <w:rFonts w:ascii="Arial" w:eastAsia="Arial" w:hAnsi="Arial" w:cs="Arial"/>
                <w:b/>
                <w:color w:val="000000"/>
              </w:rPr>
              <w:t xml:space="preserve">Recommendation 1: </w:t>
            </w:r>
            <w:r w:rsidR="00D00766">
              <w:rPr>
                <w:rFonts w:ascii="Arial" w:eastAsia="Arial" w:hAnsi="Arial" w:cs="Arial"/>
                <w:b/>
                <w:color w:val="000000"/>
              </w:rPr>
              <w:t>To refine independent learning</w:t>
            </w:r>
          </w:p>
          <w:p w14:paraId="5352DED6" w14:textId="77777777" w:rsidR="002D0A93" w:rsidRDefault="002D0A93">
            <w:pPr>
              <w:tabs>
                <w:tab w:val="left" w:pos="6300"/>
              </w:tabs>
              <w:rPr>
                <w:rFonts w:ascii="Arial" w:eastAsia="Arial" w:hAnsi="Arial" w:cs="Arial"/>
                <w:b/>
                <w:color w:val="000000"/>
              </w:rPr>
            </w:pPr>
          </w:p>
          <w:p w14:paraId="0E04D6EC" w14:textId="381D33A4" w:rsidR="002D0A93" w:rsidRDefault="002D0A93">
            <w:pPr>
              <w:tabs>
                <w:tab w:val="left" w:pos="6300"/>
              </w:tabs>
              <w:rPr>
                <w:rFonts w:ascii="Arial" w:eastAsia="Arial" w:hAnsi="Arial" w:cs="Arial"/>
                <w:b/>
                <w:color w:val="000000"/>
              </w:rPr>
            </w:pPr>
          </w:p>
        </w:tc>
      </w:tr>
      <w:tr w:rsidR="00F42473" w14:paraId="6A257A11" w14:textId="77777777">
        <w:trPr>
          <w:trHeight w:val="291"/>
          <w:jc w:val="center"/>
        </w:trPr>
        <w:tc>
          <w:tcPr>
            <w:tcW w:w="1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A84F4" w14:textId="77777777" w:rsidR="00F42473" w:rsidRDefault="000C1A63">
            <w:pPr>
              <w:tabs>
                <w:tab w:val="left" w:pos="6300"/>
              </w:tabs>
              <w:rPr>
                <w:rFonts w:ascii="Calibri" w:eastAsia="Calibri" w:hAnsi="Calibri" w:cs="Calibri"/>
                <w:color w:val="000000"/>
                <w:sz w:val="22"/>
                <w:szCs w:val="22"/>
                <w:highlight w:val="green"/>
              </w:rPr>
            </w:pPr>
            <w:r>
              <w:rPr>
                <w:rFonts w:ascii="Arial" w:eastAsia="Arial" w:hAnsi="Arial" w:cs="Arial"/>
                <w:b/>
                <w:color w:val="000000"/>
                <w:sz w:val="22"/>
                <w:szCs w:val="22"/>
              </w:rPr>
              <w:t>Impact:</w:t>
            </w:r>
          </w:p>
        </w:tc>
        <w:tc>
          <w:tcPr>
            <w:tcW w:w="2694" w:type="dxa"/>
            <w:tcBorders>
              <w:top w:val="single" w:sz="4" w:space="0" w:color="000000"/>
              <w:left w:val="single" w:sz="4" w:space="0" w:color="000000"/>
              <w:right w:val="single" w:sz="4" w:space="0" w:color="000000"/>
            </w:tcBorders>
          </w:tcPr>
          <w:p w14:paraId="236B659A" w14:textId="77777777" w:rsidR="00F42473" w:rsidRDefault="00F42473" w:rsidP="00070FE1">
            <w:pPr>
              <w:shd w:val="clear" w:color="auto" w:fill="70AD47" w:themeFill="accent6"/>
              <w:tabs>
                <w:tab w:val="left" w:pos="6300"/>
              </w:tabs>
              <w:rPr>
                <w:rFonts w:ascii="Calibri" w:eastAsia="Calibri" w:hAnsi="Calibri" w:cs="Calibri"/>
                <w:color w:val="000000"/>
                <w:sz w:val="22"/>
                <w:szCs w:val="22"/>
              </w:rPr>
            </w:pPr>
          </w:p>
        </w:tc>
      </w:tr>
    </w:tbl>
    <w:p w14:paraId="0869475D"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49E36AAA"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07AE340F" w14:textId="77777777" w:rsidR="00076F77" w:rsidRDefault="00076F77">
      <w:pPr>
        <w:widowControl w:val="0"/>
        <w:tabs>
          <w:tab w:val="left" w:pos="6300"/>
        </w:tabs>
        <w:spacing w:after="160" w:line="259" w:lineRule="auto"/>
        <w:jc w:val="center"/>
        <w:rPr>
          <w:rFonts w:ascii="Arial" w:eastAsia="Arial" w:hAnsi="Arial" w:cs="Arial"/>
          <w:b/>
          <w:color w:val="000000"/>
          <w:sz w:val="32"/>
          <w:szCs w:val="32"/>
        </w:rPr>
      </w:pPr>
    </w:p>
    <w:p w14:paraId="1A8F32EC" w14:textId="77777777" w:rsidR="00076F77" w:rsidRDefault="00076F77">
      <w:pPr>
        <w:widowControl w:val="0"/>
        <w:tabs>
          <w:tab w:val="left" w:pos="6300"/>
        </w:tabs>
        <w:spacing w:after="160" w:line="259" w:lineRule="auto"/>
        <w:jc w:val="center"/>
        <w:rPr>
          <w:rFonts w:ascii="Arial" w:eastAsia="Arial" w:hAnsi="Arial" w:cs="Arial"/>
          <w:b/>
          <w:color w:val="000000"/>
          <w:sz w:val="32"/>
          <w:szCs w:val="32"/>
        </w:rPr>
      </w:pPr>
    </w:p>
    <w:p w14:paraId="027429BC" w14:textId="77777777" w:rsidR="00076F77" w:rsidRDefault="00076F77">
      <w:pPr>
        <w:widowControl w:val="0"/>
        <w:tabs>
          <w:tab w:val="left" w:pos="6300"/>
        </w:tabs>
        <w:spacing w:after="160" w:line="259" w:lineRule="auto"/>
        <w:jc w:val="center"/>
        <w:rPr>
          <w:rFonts w:ascii="Arial" w:eastAsia="Arial" w:hAnsi="Arial" w:cs="Arial"/>
          <w:b/>
          <w:color w:val="000000"/>
          <w:sz w:val="32"/>
          <w:szCs w:val="32"/>
        </w:rPr>
      </w:pPr>
    </w:p>
    <w:p w14:paraId="526873A6" w14:textId="77777777" w:rsidR="00076F77" w:rsidRDefault="00076F77">
      <w:pPr>
        <w:widowControl w:val="0"/>
        <w:tabs>
          <w:tab w:val="left" w:pos="6300"/>
        </w:tabs>
        <w:spacing w:after="160" w:line="259" w:lineRule="auto"/>
        <w:jc w:val="center"/>
        <w:rPr>
          <w:rFonts w:ascii="Arial" w:eastAsia="Arial" w:hAnsi="Arial" w:cs="Arial"/>
          <w:b/>
          <w:color w:val="000000"/>
          <w:sz w:val="32"/>
          <w:szCs w:val="32"/>
        </w:rPr>
      </w:pPr>
    </w:p>
    <w:p w14:paraId="347FD838" w14:textId="3D71D0EA" w:rsidR="00F42473" w:rsidRDefault="000C1A63">
      <w:pPr>
        <w:widowControl w:val="0"/>
        <w:tabs>
          <w:tab w:val="left" w:pos="6300"/>
        </w:tabs>
        <w:spacing w:after="160" w:line="259" w:lineRule="auto"/>
        <w:jc w:val="center"/>
        <w:rPr>
          <w:rFonts w:ascii="Arial" w:eastAsia="Arial" w:hAnsi="Arial" w:cs="Arial"/>
          <w:b/>
          <w:color w:val="6600CC"/>
          <w:sz w:val="28"/>
          <w:szCs w:val="28"/>
          <w:u w:val="single"/>
        </w:rPr>
      </w:pPr>
      <w:r>
        <w:rPr>
          <w:rFonts w:ascii="Arial" w:eastAsia="Arial" w:hAnsi="Arial" w:cs="Arial"/>
          <w:b/>
          <w:color w:val="000000"/>
          <w:sz w:val="32"/>
          <w:szCs w:val="32"/>
        </w:rPr>
        <w:lastRenderedPageBreak/>
        <w:t>School and Governing Body appraisal of the progress with 20</w:t>
      </w:r>
      <w:r w:rsidR="00B74047">
        <w:rPr>
          <w:rFonts w:ascii="Arial" w:eastAsia="Arial" w:hAnsi="Arial" w:cs="Arial"/>
          <w:b/>
          <w:color w:val="000000"/>
          <w:sz w:val="32"/>
          <w:szCs w:val="32"/>
        </w:rPr>
        <w:t>23</w:t>
      </w:r>
      <w:r>
        <w:rPr>
          <w:rFonts w:ascii="Arial" w:eastAsia="Arial" w:hAnsi="Arial" w:cs="Arial"/>
          <w:b/>
          <w:color w:val="000000"/>
          <w:sz w:val="32"/>
          <w:szCs w:val="32"/>
        </w:rPr>
        <w:t xml:space="preserve"> / 20</w:t>
      </w:r>
      <w:r w:rsidR="00B74047">
        <w:rPr>
          <w:rFonts w:ascii="Arial" w:eastAsia="Arial" w:hAnsi="Arial" w:cs="Arial"/>
          <w:b/>
          <w:color w:val="000000"/>
          <w:sz w:val="32"/>
          <w:szCs w:val="32"/>
        </w:rPr>
        <w:t>24</w:t>
      </w:r>
      <w:r>
        <w:rPr>
          <w:rFonts w:ascii="Arial" w:eastAsia="Arial" w:hAnsi="Arial" w:cs="Arial"/>
          <w:b/>
          <w:color w:val="000000"/>
          <w:sz w:val="32"/>
          <w:szCs w:val="32"/>
        </w:rPr>
        <w:t xml:space="preserve"> priorities</w:t>
      </w:r>
    </w:p>
    <w:tbl>
      <w:tblPr>
        <w:tblStyle w:val="a4"/>
        <w:tblW w:w="1320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3223"/>
        <w:gridCol w:w="3269"/>
        <w:gridCol w:w="3269"/>
        <w:gridCol w:w="3441"/>
      </w:tblGrid>
      <w:tr w:rsidR="00F42473" w14:paraId="458A3560" w14:textId="77777777">
        <w:trPr>
          <w:trHeight w:val="282"/>
          <w:jc w:val="center"/>
        </w:trPr>
        <w:tc>
          <w:tcPr>
            <w:tcW w:w="322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796BBBB"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b/>
                <w:color w:val="000000"/>
              </w:rPr>
              <w:t>Very good progress</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CACB12D"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b/>
                <w:color w:val="000000"/>
              </w:rPr>
              <w:t>Strong progress</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815E6AF"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b/>
                <w:color w:val="000000"/>
              </w:rPr>
              <w:t xml:space="preserve">Satisfactory progress </w:t>
            </w:r>
          </w:p>
        </w:tc>
        <w:tc>
          <w:tcPr>
            <w:tcW w:w="344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B3FB186"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b/>
                <w:color w:val="000000"/>
              </w:rPr>
              <w:t>Limited progress</w:t>
            </w:r>
          </w:p>
        </w:tc>
      </w:tr>
      <w:tr w:rsidR="00F42473" w14:paraId="4AAF4CE1" w14:textId="77777777">
        <w:trPr>
          <w:trHeight w:val="501"/>
          <w:jc w:val="center"/>
        </w:trPr>
        <w:tc>
          <w:tcPr>
            <w:tcW w:w="322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22E7997" w14:textId="77777777" w:rsidR="00F42473" w:rsidRDefault="000C1A63">
            <w:pPr>
              <w:jc w:val="center"/>
              <w:rPr>
                <w:rFonts w:ascii="Arial" w:eastAsia="Arial" w:hAnsi="Arial" w:cs="Arial"/>
                <w:color w:val="000000"/>
              </w:rPr>
            </w:pPr>
            <w:r>
              <w:rPr>
                <w:rFonts w:ascii="Arial" w:eastAsia="Arial" w:hAnsi="Arial" w:cs="Arial"/>
                <w:color w:val="000000"/>
                <w:sz w:val="22"/>
                <w:szCs w:val="22"/>
              </w:rPr>
              <w:t xml:space="preserve">Tackles the recommendation in every way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BFB8E44" w14:textId="77777777" w:rsidR="00F42473" w:rsidRDefault="000C1A63">
            <w:pPr>
              <w:jc w:val="center"/>
              <w:rPr>
                <w:rFonts w:ascii="Arial" w:eastAsia="Arial" w:hAnsi="Arial" w:cs="Arial"/>
                <w:color w:val="000000"/>
              </w:rPr>
            </w:pPr>
            <w:r>
              <w:rPr>
                <w:rFonts w:ascii="Arial" w:eastAsia="Arial" w:hAnsi="Arial" w:cs="Arial"/>
                <w:color w:val="000000"/>
                <w:sz w:val="22"/>
                <w:szCs w:val="22"/>
              </w:rPr>
              <w:t xml:space="preserve">Tackles the recommendation on the whole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C8D9C92" w14:textId="77777777" w:rsidR="00F42473" w:rsidRDefault="000C1A63">
            <w:pPr>
              <w:jc w:val="center"/>
              <w:rPr>
                <w:rFonts w:ascii="Arial" w:eastAsia="Arial" w:hAnsi="Arial" w:cs="Arial"/>
                <w:color w:val="000000"/>
              </w:rPr>
            </w:pPr>
            <w:r>
              <w:rPr>
                <w:rFonts w:ascii="Arial" w:eastAsia="Arial" w:hAnsi="Arial" w:cs="Arial"/>
                <w:color w:val="000000"/>
                <w:sz w:val="22"/>
                <w:szCs w:val="22"/>
              </w:rPr>
              <w:t>Tackles the recommendation in many ways</w:t>
            </w:r>
          </w:p>
        </w:tc>
        <w:tc>
          <w:tcPr>
            <w:tcW w:w="344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FBC6D07" w14:textId="77777777" w:rsidR="00F42473" w:rsidRDefault="000C1A63">
            <w:pPr>
              <w:spacing w:after="160" w:line="259" w:lineRule="auto"/>
              <w:jc w:val="center"/>
              <w:rPr>
                <w:rFonts w:ascii="Calibri" w:eastAsia="Calibri" w:hAnsi="Calibri" w:cs="Calibri"/>
                <w:color w:val="000000"/>
                <w:sz w:val="22"/>
                <w:szCs w:val="22"/>
              </w:rPr>
            </w:pPr>
            <w:r>
              <w:rPr>
                <w:rFonts w:ascii="Arial" w:eastAsia="Arial" w:hAnsi="Arial" w:cs="Arial"/>
                <w:color w:val="000000"/>
                <w:sz w:val="22"/>
                <w:szCs w:val="22"/>
              </w:rPr>
              <w:t>Does not satisfy the recommendation</w:t>
            </w:r>
          </w:p>
        </w:tc>
      </w:tr>
      <w:tr w:rsidR="00F42473" w14:paraId="45775F1A" w14:textId="77777777">
        <w:trPr>
          <w:trHeight w:val="1437"/>
          <w:jc w:val="center"/>
        </w:trPr>
        <w:tc>
          <w:tcPr>
            <w:tcW w:w="3223"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tcPr>
          <w:p w14:paraId="42253B70" w14:textId="77777777" w:rsidR="00F42473" w:rsidRDefault="000C1A63">
            <w:pPr>
              <w:spacing w:after="160" w:line="259" w:lineRule="auto"/>
              <w:rPr>
                <w:rFonts w:ascii="Arial" w:eastAsia="Arial" w:hAnsi="Arial" w:cs="Arial"/>
                <w:color w:val="000000"/>
                <w:sz w:val="22"/>
                <w:szCs w:val="22"/>
              </w:rPr>
            </w:pPr>
            <w:r>
              <w:rPr>
                <w:rFonts w:ascii="Arial" w:eastAsia="Arial" w:hAnsi="Arial" w:cs="Arial"/>
                <w:color w:val="000000"/>
                <w:sz w:val="22"/>
                <w:szCs w:val="22"/>
              </w:rPr>
              <w:t>Does not require any further attention to any aspect.</w:t>
            </w:r>
          </w:p>
          <w:p w14:paraId="29662084"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color w:val="000000"/>
                <w:sz w:val="22"/>
                <w:szCs w:val="22"/>
              </w:rPr>
              <w:t>Very good effect on the quality of provision.</w:t>
            </w:r>
          </w:p>
        </w:tc>
        <w:tc>
          <w:tcPr>
            <w:tcW w:w="3269"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DFA1FD9" w14:textId="77777777" w:rsidR="00F42473" w:rsidRDefault="000C1A63">
            <w:pPr>
              <w:spacing w:after="160" w:line="259" w:lineRule="auto"/>
              <w:rPr>
                <w:rFonts w:ascii="Arial" w:eastAsia="Arial" w:hAnsi="Arial" w:cs="Arial"/>
                <w:color w:val="000000"/>
                <w:sz w:val="22"/>
                <w:szCs w:val="22"/>
              </w:rPr>
            </w:pPr>
            <w:r>
              <w:rPr>
                <w:rFonts w:ascii="Arial" w:eastAsia="Arial" w:hAnsi="Arial" w:cs="Arial"/>
                <w:color w:val="000000"/>
                <w:sz w:val="22"/>
                <w:szCs w:val="22"/>
              </w:rPr>
              <w:t>Requires attention only to minor aspects.</w:t>
            </w:r>
          </w:p>
          <w:p w14:paraId="0FA4B501"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color w:val="000000"/>
                <w:sz w:val="22"/>
                <w:szCs w:val="22"/>
              </w:rPr>
              <w:t>Positive effect on standards and / or the quality of provision.</w:t>
            </w:r>
          </w:p>
        </w:tc>
        <w:tc>
          <w:tcPr>
            <w:tcW w:w="3269"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3CC0B3CA" w14:textId="77777777" w:rsidR="00F42473" w:rsidRDefault="000C1A63">
            <w:pPr>
              <w:spacing w:after="160" w:line="259" w:lineRule="auto"/>
              <w:rPr>
                <w:rFonts w:ascii="Arial" w:eastAsia="Arial" w:hAnsi="Arial" w:cs="Arial"/>
                <w:color w:val="000000"/>
                <w:sz w:val="22"/>
                <w:szCs w:val="22"/>
              </w:rPr>
            </w:pPr>
            <w:r>
              <w:rPr>
                <w:rFonts w:ascii="Arial" w:eastAsia="Arial" w:hAnsi="Arial" w:cs="Arial"/>
                <w:color w:val="000000"/>
                <w:sz w:val="22"/>
                <w:szCs w:val="22"/>
              </w:rPr>
              <w:t>Continues to require substantial attention to some important aspects.</w:t>
            </w:r>
          </w:p>
          <w:p w14:paraId="47BE30B6"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color w:val="000000"/>
                <w:sz w:val="22"/>
                <w:szCs w:val="22"/>
              </w:rPr>
              <w:t>Limited effect on standards and / or quality of provision.</w:t>
            </w:r>
          </w:p>
        </w:tc>
        <w:tc>
          <w:tcPr>
            <w:tcW w:w="3441"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14:paraId="665F9845" w14:textId="77777777" w:rsidR="00F42473" w:rsidRDefault="000C1A63">
            <w:pPr>
              <w:spacing w:after="160" w:line="259" w:lineRule="auto"/>
              <w:rPr>
                <w:rFonts w:ascii="Arial" w:eastAsia="Arial" w:hAnsi="Arial" w:cs="Arial"/>
                <w:color w:val="FFFFFF"/>
                <w:sz w:val="22"/>
                <w:szCs w:val="22"/>
              </w:rPr>
            </w:pPr>
            <w:r>
              <w:rPr>
                <w:rFonts w:ascii="Arial" w:eastAsia="Arial" w:hAnsi="Arial" w:cs="Arial"/>
                <w:color w:val="FFFFFF"/>
                <w:sz w:val="22"/>
                <w:szCs w:val="22"/>
              </w:rPr>
              <w:t>Each aspect or many important aspects continue(s) to require attention.</w:t>
            </w:r>
          </w:p>
          <w:p w14:paraId="7C618D51"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color w:val="FFFFFF"/>
                <w:sz w:val="22"/>
                <w:szCs w:val="22"/>
              </w:rPr>
              <w:t>No effect on standards and / or quality of provision.</w:t>
            </w:r>
          </w:p>
        </w:tc>
      </w:tr>
    </w:tbl>
    <w:p w14:paraId="0F8839E5" w14:textId="77777777" w:rsidR="00F42473" w:rsidRDefault="00F42473">
      <w:pPr>
        <w:widowControl w:val="0"/>
        <w:tabs>
          <w:tab w:val="left" w:pos="6300"/>
        </w:tabs>
        <w:spacing w:after="160" w:line="259" w:lineRule="auto"/>
        <w:rPr>
          <w:rFonts w:ascii="Arial" w:eastAsia="Arial" w:hAnsi="Arial" w:cs="Arial"/>
          <w:b/>
          <w:color w:val="000000"/>
          <w:sz w:val="32"/>
          <w:szCs w:val="32"/>
        </w:rPr>
      </w:pPr>
    </w:p>
    <w:tbl>
      <w:tblPr>
        <w:tblStyle w:val="a5"/>
        <w:tblW w:w="15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1194"/>
        <w:gridCol w:w="1417"/>
        <w:gridCol w:w="2694"/>
      </w:tblGrid>
      <w:tr w:rsidR="00F42473" w14:paraId="275612F5" w14:textId="77777777">
        <w:trPr>
          <w:trHeight w:val="562"/>
          <w:jc w:val="center"/>
        </w:trPr>
        <w:tc>
          <w:tcPr>
            <w:tcW w:w="11194"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821CAAC" w14:textId="729E39C5" w:rsidR="00F42473" w:rsidRDefault="000C1A63">
            <w:pPr>
              <w:rPr>
                <w:rFonts w:ascii="Arial" w:eastAsia="Arial" w:hAnsi="Arial" w:cs="Arial"/>
                <w:b/>
              </w:rPr>
            </w:pPr>
            <w:r>
              <w:rPr>
                <w:rFonts w:ascii="Arial" w:eastAsia="Arial" w:hAnsi="Arial" w:cs="Arial"/>
                <w:b/>
              </w:rPr>
              <w:t>Progress against 202</w:t>
            </w:r>
            <w:r w:rsidR="00BF2B92">
              <w:rPr>
                <w:rFonts w:ascii="Arial" w:eastAsia="Arial" w:hAnsi="Arial" w:cs="Arial"/>
                <w:b/>
              </w:rPr>
              <w:t>4</w:t>
            </w:r>
            <w:r>
              <w:rPr>
                <w:rFonts w:ascii="Arial" w:eastAsia="Arial" w:hAnsi="Arial" w:cs="Arial"/>
                <w:b/>
              </w:rPr>
              <w:t xml:space="preserve"> / 202</w:t>
            </w:r>
            <w:r w:rsidR="00BF2B92">
              <w:rPr>
                <w:rFonts w:ascii="Arial" w:eastAsia="Arial" w:hAnsi="Arial" w:cs="Arial"/>
                <w:b/>
              </w:rPr>
              <w:t>5</w:t>
            </w:r>
            <w:r>
              <w:rPr>
                <w:rFonts w:ascii="Arial" w:eastAsia="Arial" w:hAnsi="Arial" w:cs="Arial"/>
                <w:b/>
              </w:rPr>
              <w:t xml:space="preserve"> priorities</w:t>
            </w:r>
          </w:p>
          <w:p w14:paraId="43692970" w14:textId="77777777" w:rsidR="00F42473" w:rsidRDefault="000C1A63">
            <w:r>
              <w:rPr>
                <w:rFonts w:ascii="Arial" w:eastAsia="Arial" w:hAnsi="Arial" w:cs="Arial"/>
                <w:b/>
                <w:highlight w:val="yellow"/>
              </w:rPr>
              <w:t xml:space="preserve">SEE IMPACT </w:t>
            </w:r>
            <w:proofErr w:type="gramStart"/>
            <w:r>
              <w:rPr>
                <w:rFonts w:ascii="Arial" w:eastAsia="Arial" w:hAnsi="Arial" w:cs="Arial"/>
                <w:b/>
                <w:highlight w:val="yellow"/>
              </w:rPr>
              <w:t>ASSESSMENTS  -</w:t>
            </w:r>
            <w:proofErr w:type="gramEnd"/>
            <w:r>
              <w:rPr>
                <w:rFonts w:ascii="Arial" w:eastAsia="Arial" w:hAnsi="Arial" w:cs="Arial"/>
                <w:b/>
                <w:highlight w:val="yellow"/>
              </w:rPr>
              <w:t xml:space="preserve"> EMBEDDED</w:t>
            </w:r>
          </w:p>
        </w:tc>
        <w:tc>
          <w:tcPr>
            <w:tcW w:w="1417"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tcPr>
          <w:p w14:paraId="34677864" w14:textId="77777777" w:rsidR="00F42473" w:rsidRDefault="000C1A63">
            <w:pPr>
              <w:shd w:val="clear" w:color="auto" w:fill="00B0F0"/>
              <w:rPr>
                <w:rFonts w:ascii="Calibri" w:eastAsia="Calibri" w:hAnsi="Calibri" w:cs="Calibri"/>
                <w:color w:val="000000"/>
                <w:sz w:val="18"/>
                <w:szCs w:val="18"/>
              </w:rPr>
            </w:pPr>
            <w:r>
              <w:rPr>
                <w:rFonts w:ascii="Arial" w:eastAsia="Arial" w:hAnsi="Arial" w:cs="Arial"/>
                <w:b/>
                <w:color w:val="000000"/>
                <w:sz w:val="18"/>
                <w:szCs w:val="18"/>
                <w:shd w:val="clear" w:color="auto" w:fill="00B0F0"/>
              </w:rPr>
              <w:t xml:space="preserve">Progress (chose </w:t>
            </w:r>
            <w:proofErr w:type="spellStart"/>
            <w:r>
              <w:rPr>
                <w:rFonts w:ascii="Arial" w:eastAsia="Arial" w:hAnsi="Arial" w:cs="Arial"/>
                <w:b/>
                <w:color w:val="000000"/>
                <w:sz w:val="18"/>
                <w:szCs w:val="18"/>
                <w:shd w:val="clear" w:color="auto" w:fill="00B0F0"/>
              </w:rPr>
              <w:t>colour</w:t>
            </w:r>
            <w:proofErr w:type="spellEnd"/>
            <w:r>
              <w:rPr>
                <w:rFonts w:ascii="Arial" w:eastAsia="Arial" w:hAnsi="Arial" w:cs="Arial"/>
                <w:b/>
                <w:color w:val="000000"/>
                <w:sz w:val="18"/>
                <w:szCs w:val="18"/>
                <w:shd w:val="clear" w:color="auto" w:fill="00B0F0"/>
              </w:rPr>
              <w:t>)</w:t>
            </w:r>
          </w:p>
        </w:tc>
        <w:tc>
          <w:tcPr>
            <w:tcW w:w="2694" w:type="dxa"/>
            <w:tcBorders>
              <w:top w:val="single" w:sz="4" w:space="0" w:color="000000"/>
              <w:left w:val="single" w:sz="4" w:space="0" w:color="000000"/>
              <w:bottom w:val="single" w:sz="4" w:space="0" w:color="000000"/>
              <w:right w:val="single" w:sz="4" w:space="0" w:color="000000"/>
            </w:tcBorders>
            <w:shd w:val="clear" w:color="auto" w:fill="C5E0B3"/>
          </w:tcPr>
          <w:p w14:paraId="008271D8" w14:textId="77777777" w:rsidR="00F42473" w:rsidRDefault="000C1A63">
            <w:pPr>
              <w:jc w:val="center"/>
              <w:rPr>
                <w:rFonts w:ascii="Arial" w:eastAsia="Arial" w:hAnsi="Arial" w:cs="Arial"/>
                <w:b/>
                <w:color w:val="FFFFFF"/>
                <w:sz w:val="18"/>
                <w:szCs w:val="18"/>
              </w:rPr>
            </w:pPr>
            <w:r>
              <w:rPr>
                <w:rFonts w:ascii="Arial" w:eastAsia="Arial" w:hAnsi="Arial" w:cs="Arial"/>
                <w:b/>
                <w:color w:val="000000"/>
                <w:sz w:val="18"/>
                <w:szCs w:val="18"/>
              </w:rPr>
              <w:t>Carry forward to next year’s plan?</w:t>
            </w:r>
          </w:p>
        </w:tc>
      </w:tr>
      <w:tr w:rsidR="00F42473" w14:paraId="31D75FE1" w14:textId="77777777">
        <w:trPr>
          <w:trHeight w:val="282"/>
          <w:jc w:val="center"/>
        </w:trPr>
        <w:tc>
          <w:tcPr>
            <w:tcW w:w="15305"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C221048" w14:textId="724D212F" w:rsidR="00F42473" w:rsidRDefault="000C1A63">
            <w:pPr>
              <w:tabs>
                <w:tab w:val="left" w:pos="6300"/>
              </w:tabs>
              <w:rPr>
                <w:rFonts w:ascii="Arial" w:eastAsia="Arial" w:hAnsi="Arial" w:cs="Arial"/>
                <w:b/>
                <w:color w:val="000000"/>
              </w:rPr>
            </w:pPr>
            <w:r>
              <w:rPr>
                <w:rFonts w:ascii="Arial" w:eastAsia="Arial" w:hAnsi="Arial" w:cs="Arial"/>
                <w:b/>
                <w:color w:val="000000"/>
              </w:rPr>
              <w:t>Priority 1:</w:t>
            </w:r>
            <w:r w:rsidR="00C40B1F">
              <w:rPr>
                <w:rFonts w:ascii="Arial" w:eastAsia="Arial" w:hAnsi="Arial" w:cs="Arial"/>
                <w:b/>
                <w:color w:val="000000"/>
              </w:rPr>
              <w:t xml:space="preserve"> Independent Learning</w:t>
            </w:r>
          </w:p>
        </w:tc>
      </w:tr>
      <w:tr w:rsidR="00F42473" w14:paraId="7BA49922" w14:textId="77777777">
        <w:trPr>
          <w:trHeight w:val="291"/>
          <w:jc w:val="center"/>
        </w:trPr>
        <w:tc>
          <w:tcPr>
            <w:tcW w:w="126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60209" w14:textId="77777777" w:rsidR="00F42473" w:rsidRDefault="000C1A63">
            <w:pPr>
              <w:tabs>
                <w:tab w:val="left" w:pos="6300"/>
              </w:tabs>
              <w:rPr>
                <w:rFonts w:ascii="Calibri" w:eastAsia="Calibri" w:hAnsi="Calibri" w:cs="Calibri"/>
                <w:color w:val="000000"/>
                <w:sz w:val="22"/>
                <w:szCs w:val="22"/>
                <w:highlight w:val="green"/>
              </w:rPr>
            </w:pPr>
            <w:r>
              <w:rPr>
                <w:rFonts w:ascii="Arial" w:eastAsia="Arial" w:hAnsi="Arial" w:cs="Arial"/>
                <w:b/>
                <w:color w:val="000000"/>
                <w:sz w:val="22"/>
                <w:szCs w:val="22"/>
              </w:rPr>
              <w:t xml:space="preserve">Success Criteria: </w:t>
            </w:r>
          </w:p>
        </w:tc>
        <w:tc>
          <w:tcPr>
            <w:tcW w:w="2694" w:type="dxa"/>
            <w:tcBorders>
              <w:top w:val="single" w:sz="4" w:space="0" w:color="000000"/>
              <w:left w:val="single" w:sz="4" w:space="0" w:color="000000"/>
              <w:right w:val="single" w:sz="4" w:space="0" w:color="000000"/>
            </w:tcBorders>
          </w:tcPr>
          <w:p w14:paraId="6608D372" w14:textId="77777777" w:rsidR="00F42473" w:rsidRDefault="00F42473">
            <w:pPr>
              <w:tabs>
                <w:tab w:val="left" w:pos="6300"/>
              </w:tabs>
              <w:rPr>
                <w:rFonts w:ascii="Calibri" w:eastAsia="Calibri" w:hAnsi="Calibri" w:cs="Calibri"/>
                <w:color w:val="000000"/>
                <w:sz w:val="22"/>
                <w:szCs w:val="22"/>
              </w:rPr>
            </w:pPr>
          </w:p>
        </w:tc>
      </w:tr>
      <w:tr w:rsidR="00F42473" w14:paraId="64E11005" w14:textId="77777777">
        <w:trPr>
          <w:trHeight w:val="291"/>
          <w:jc w:val="center"/>
        </w:trPr>
        <w:tc>
          <w:tcPr>
            <w:tcW w:w="11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3B844" w14:textId="3A72E90F" w:rsidR="00F42473" w:rsidRDefault="000C1A63">
            <w:pPr>
              <w:tabs>
                <w:tab w:val="left" w:pos="6300"/>
              </w:tabs>
              <w:spacing w:line="288" w:lineRule="auto"/>
              <w:rPr>
                <w:rFonts w:ascii="Arial" w:eastAsia="Arial" w:hAnsi="Arial" w:cs="Arial"/>
                <w:b/>
                <w:color w:val="000000"/>
                <w:sz w:val="22"/>
                <w:szCs w:val="22"/>
              </w:rPr>
            </w:pPr>
            <w:bookmarkStart w:id="7" w:name="_heading=h.1fob9te" w:colFirst="0" w:colLast="0"/>
            <w:bookmarkEnd w:id="7"/>
            <w:r>
              <w:rPr>
                <w:rFonts w:ascii="Arial" w:eastAsia="Arial" w:hAnsi="Arial" w:cs="Arial"/>
                <w:b/>
                <w:color w:val="000000"/>
                <w:sz w:val="22"/>
                <w:szCs w:val="22"/>
              </w:rPr>
              <w:t xml:space="preserve">Impact: </w:t>
            </w:r>
            <w:bookmarkStart w:id="8" w:name="_MON_1816500511"/>
            <w:bookmarkEnd w:id="8"/>
            <w:r w:rsidR="00C40B1F">
              <w:rPr>
                <w:rFonts w:ascii="Arial" w:eastAsia="Arial" w:hAnsi="Arial" w:cs="Arial"/>
                <w:b/>
                <w:color w:val="000000"/>
                <w:sz w:val="22"/>
                <w:szCs w:val="22"/>
              </w:rPr>
              <w:object w:dxaOrig="1508" w:dyaOrig="983" w14:anchorId="6563B97E">
                <v:shape id="_x0000_i1028" type="#_x0000_t75" style="width:75.75pt;height:48.85pt" o:ole="">
                  <v:imagedata r:id="rId20" o:title=""/>
                </v:shape>
                <o:OLEObject Type="Embed" ProgID="Word.Document.12" ShapeID="_x0000_i1028" DrawAspect="Icon" ObjectID="_1820041799" r:id="rId21">
                  <o:FieldCodes>\s</o:FieldCodes>
                </o:OLEObject>
              </w:object>
            </w:r>
          </w:p>
        </w:tc>
        <w:tc>
          <w:tcPr>
            <w:tcW w:w="141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210FFEA" w14:textId="77777777" w:rsidR="00F42473" w:rsidRDefault="00F42473">
            <w:pPr>
              <w:shd w:val="clear" w:color="auto" w:fill="00B050"/>
              <w:tabs>
                <w:tab w:val="left" w:pos="6300"/>
              </w:tabs>
              <w:rPr>
                <w:rFonts w:ascii="Calibri" w:eastAsia="Calibri" w:hAnsi="Calibri" w:cs="Calibri"/>
                <w:color w:val="000000"/>
                <w:sz w:val="22"/>
                <w:szCs w:val="22"/>
                <w:highlight w:val="green"/>
              </w:rPr>
            </w:pPr>
          </w:p>
        </w:tc>
        <w:tc>
          <w:tcPr>
            <w:tcW w:w="2694" w:type="dxa"/>
            <w:tcBorders>
              <w:top w:val="single" w:sz="4" w:space="0" w:color="000000"/>
              <w:left w:val="single" w:sz="4" w:space="0" w:color="000000"/>
              <w:right w:val="single" w:sz="4" w:space="0" w:color="000000"/>
            </w:tcBorders>
          </w:tcPr>
          <w:p w14:paraId="41368D8C" w14:textId="77777777" w:rsidR="00F42473" w:rsidRDefault="00F42473">
            <w:pPr>
              <w:tabs>
                <w:tab w:val="left" w:pos="6300"/>
              </w:tabs>
              <w:rPr>
                <w:rFonts w:ascii="Calibri" w:eastAsia="Calibri" w:hAnsi="Calibri" w:cs="Calibri"/>
                <w:color w:val="000000"/>
                <w:sz w:val="22"/>
                <w:szCs w:val="22"/>
              </w:rPr>
            </w:pPr>
          </w:p>
        </w:tc>
      </w:tr>
      <w:tr w:rsidR="00F42473" w14:paraId="43B94807" w14:textId="77777777">
        <w:trPr>
          <w:trHeight w:val="340"/>
          <w:jc w:val="center"/>
        </w:trPr>
        <w:tc>
          <w:tcPr>
            <w:tcW w:w="15305" w:type="dxa"/>
            <w:gridSpan w:val="3"/>
            <w:tcBorders>
              <w:top w:val="single" w:sz="4" w:space="0" w:color="000000"/>
              <w:left w:val="single" w:sz="4" w:space="0" w:color="000000"/>
              <w:bottom w:val="single" w:sz="4" w:space="0" w:color="000000"/>
              <w:right w:val="single" w:sz="4" w:space="0" w:color="000000"/>
            </w:tcBorders>
            <w:shd w:val="clear" w:color="auto" w:fill="A8D08D"/>
            <w:tcMar>
              <w:top w:w="80" w:type="dxa"/>
              <w:left w:w="80" w:type="dxa"/>
              <w:bottom w:w="80" w:type="dxa"/>
              <w:right w:w="80" w:type="dxa"/>
            </w:tcMar>
          </w:tcPr>
          <w:p w14:paraId="293079B1" w14:textId="352A41FA" w:rsidR="00F42473" w:rsidRDefault="000C1A63">
            <w:pPr>
              <w:tabs>
                <w:tab w:val="left" w:pos="6300"/>
              </w:tabs>
              <w:rPr>
                <w:rFonts w:ascii="Arial" w:eastAsia="Arial" w:hAnsi="Arial" w:cs="Arial"/>
                <w:b/>
                <w:color w:val="000000"/>
              </w:rPr>
            </w:pPr>
            <w:r>
              <w:rPr>
                <w:rFonts w:ascii="Arial" w:eastAsia="Arial" w:hAnsi="Arial" w:cs="Arial"/>
                <w:b/>
                <w:color w:val="000000"/>
              </w:rPr>
              <w:t xml:space="preserve">Priority 2:  </w:t>
            </w:r>
            <w:r w:rsidR="00C40B1F">
              <w:rPr>
                <w:rFonts w:ascii="Arial" w:eastAsia="Arial" w:hAnsi="Arial" w:cs="Arial"/>
                <w:b/>
                <w:color w:val="000000"/>
              </w:rPr>
              <w:t>RVE</w:t>
            </w:r>
          </w:p>
        </w:tc>
      </w:tr>
      <w:tr w:rsidR="00F42473" w14:paraId="0A711385" w14:textId="77777777">
        <w:trPr>
          <w:trHeight w:val="81"/>
          <w:jc w:val="center"/>
        </w:trPr>
        <w:tc>
          <w:tcPr>
            <w:tcW w:w="11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D0E62" w14:textId="77777777" w:rsidR="00F42473" w:rsidRDefault="000C1A63">
            <w:pPr>
              <w:tabs>
                <w:tab w:val="left" w:pos="6300"/>
              </w:tabs>
              <w:rPr>
                <w:rFonts w:ascii="Arial" w:eastAsia="Arial" w:hAnsi="Arial" w:cs="Arial"/>
                <w:b/>
                <w:color w:val="000000"/>
                <w:sz w:val="22"/>
                <w:szCs w:val="22"/>
              </w:rPr>
            </w:pPr>
            <w:r>
              <w:rPr>
                <w:rFonts w:ascii="Arial" w:eastAsia="Arial" w:hAnsi="Arial" w:cs="Arial"/>
                <w:b/>
                <w:color w:val="000000"/>
                <w:sz w:val="22"/>
                <w:szCs w:val="22"/>
              </w:rPr>
              <w:t>Success Criteria:</w:t>
            </w:r>
          </w:p>
        </w:tc>
        <w:tc>
          <w:tcPr>
            <w:tcW w:w="141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DED9746" w14:textId="77777777" w:rsidR="00F42473" w:rsidRDefault="00F42473"/>
        </w:tc>
        <w:tc>
          <w:tcPr>
            <w:tcW w:w="2694" w:type="dxa"/>
            <w:tcBorders>
              <w:top w:val="single" w:sz="4" w:space="0" w:color="000000"/>
              <w:left w:val="single" w:sz="4" w:space="0" w:color="000000"/>
              <w:right w:val="single" w:sz="4" w:space="0" w:color="000000"/>
            </w:tcBorders>
          </w:tcPr>
          <w:p w14:paraId="0ED131D3" w14:textId="77777777" w:rsidR="00F42473" w:rsidRDefault="00F42473"/>
        </w:tc>
      </w:tr>
      <w:tr w:rsidR="00F42473" w14:paraId="33729972" w14:textId="77777777">
        <w:trPr>
          <w:trHeight w:val="81"/>
          <w:jc w:val="center"/>
        </w:trPr>
        <w:tc>
          <w:tcPr>
            <w:tcW w:w="11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67AB5" w14:textId="49385425" w:rsidR="00F42473" w:rsidRDefault="000C1A63">
            <w:pPr>
              <w:rPr>
                <w:rFonts w:ascii="Arial" w:eastAsia="Arial" w:hAnsi="Arial" w:cs="Arial"/>
                <w:b/>
              </w:rPr>
            </w:pPr>
            <w:bookmarkStart w:id="9" w:name="_heading=h.3znysh7" w:colFirst="0" w:colLast="0"/>
            <w:bookmarkEnd w:id="9"/>
            <w:r>
              <w:rPr>
                <w:rFonts w:ascii="Arial" w:eastAsia="Arial" w:hAnsi="Arial" w:cs="Arial"/>
                <w:b/>
              </w:rPr>
              <w:t>Impact:</w:t>
            </w:r>
            <w:r w:rsidR="004C32BD">
              <w:rPr>
                <w:rFonts w:ascii="Arial" w:eastAsia="Arial" w:hAnsi="Arial" w:cs="Arial"/>
                <w:b/>
              </w:rPr>
              <w:t xml:space="preserve"> </w:t>
            </w:r>
            <w:bookmarkStart w:id="10" w:name="_MON_1816500747"/>
            <w:bookmarkEnd w:id="10"/>
            <w:r w:rsidR="0038222A">
              <w:rPr>
                <w:rFonts w:ascii="Arial" w:eastAsia="Arial" w:hAnsi="Arial" w:cs="Arial"/>
                <w:b/>
              </w:rPr>
              <w:object w:dxaOrig="1508" w:dyaOrig="983" w14:anchorId="1100EB62">
                <v:shape id="_x0000_i1029" type="#_x0000_t75" style="width:75.75pt;height:48.85pt" o:ole="">
                  <v:imagedata r:id="rId22" o:title=""/>
                </v:shape>
                <o:OLEObject Type="Embed" ProgID="Word.Document.12" ShapeID="_x0000_i1029" DrawAspect="Icon" ObjectID="_1820041800" r:id="rId23">
                  <o:FieldCodes>\s</o:FieldCodes>
                </o:OLEObject>
              </w:object>
            </w:r>
          </w:p>
        </w:tc>
        <w:tc>
          <w:tcPr>
            <w:tcW w:w="141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69E3DBC" w14:textId="77777777" w:rsidR="00F42473" w:rsidRDefault="00F42473">
            <w:pPr>
              <w:shd w:val="clear" w:color="auto" w:fill="00B050"/>
            </w:pPr>
          </w:p>
        </w:tc>
        <w:tc>
          <w:tcPr>
            <w:tcW w:w="2694" w:type="dxa"/>
            <w:tcBorders>
              <w:top w:val="single" w:sz="4" w:space="0" w:color="000000"/>
              <w:left w:val="single" w:sz="4" w:space="0" w:color="000000"/>
              <w:right w:val="single" w:sz="4" w:space="0" w:color="000000"/>
            </w:tcBorders>
          </w:tcPr>
          <w:p w14:paraId="1FB30FD1" w14:textId="77777777" w:rsidR="00F42473" w:rsidRDefault="000C1A63">
            <w:r>
              <w:t>Good progress made</w:t>
            </w:r>
          </w:p>
        </w:tc>
      </w:tr>
      <w:tr w:rsidR="00F42473" w14:paraId="0CBE8A88" w14:textId="77777777">
        <w:trPr>
          <w:trHeight w:val="282"/>
          <w:jc w:val="center"/>
        </w:trPr>
        <w:tc>
          <w:tcPr>
            <w:tcW w:w="15305"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E75800E" w14:textId="1ACDB08D" w:rsidR="004C32BD" w:rsidRDefault="000C1A63">
            <w:pPr>
              <w:tabs>
                <w:tab w:val="left" w:pos="6300"/>
              </w:tabs>
              <w:rPr>
                <w:rFonts w:ascii="Arial" w:eastAsia="Arial" w:hAnsi="Arial" w:cs="Arial"/>
                <w:b/>
                <w:color w:val="000000"/>
              </w:rPr>
            </w:pPr>
            <w:r>
              <w:rPr>
                <w:rFonts w:ascii="Arial" w:eastAsia="Arial" w:hAnsi="Arial" w:cs="Arial"/>
                <w:b/>
                <w:color w:val="000000"/>
              </w:rPr>
              <w:lastRenderedPageBreak/>
              <w:t xml:space="preserve">Priority 3: </w:t>
            </w:r>
            <w:r w:rsidR="00C40B1F">
              <w:rPr>
                <w:rFonts w:ascii="Arial" w:eastAsia="Arial" w:hAnsi="Arial" w:cs="Arial"/>
                <w:b/>
                <w:color w:val="000000"/>
              </w:rPr>
              <w:t>Cross cutting themes</w:t>
            </w:r>
          </w:p>
        </w:tc>
      </w:tr>
      <w:tr w:rsidR="00F42473" w14:paraId="43EC521A" w14:textId="77777777">
        <w:trPr>
          <w:trHeight w:val="81"/>
          <w:jc w:val="center"/>
        </w:trPr>
        <w:tc>
          <w:tcPr>
            <w:tcW w:w="126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53709" w14:textId="77777777" w:rsidR="00F42473" w:rsidRDefault="000C1A63">
            <w:r>
              <w:rPr>
                <w:rFonts w:ascii="Arial" w:eastAsia="Arial" w:hAnsi="Arial" w:cs="Arial"/>
                <w:b/>
              </w:rPr>
              <w:t>Success Criteria:</w:t>
            </w:r>
          </w:p>
        </w:tc>
        <w:tc>
          <w:tcPr>
            <w:tcW w:w="2694" w:type="dxa"/>
            <w:tcBorders>
              <w:top w:val="single" w:sz="4" w:space="0" w:color="000000"/>
              <w:left w:val="single" w:sz="4" w:space="0" w:color="000000"/>
              <w:right w:val="single" w:sz="4" w:space="0" w:color="000000"/>
            </w:tcBorders>
          </w:tcPr>
          <w:p w14:paraId="02AD0D85" w14:textId="77777777" w:rsidR="00F42473" w:rsidRDefault="00F42473"/>
        </w:tc>
      </w:tr>
      <w:tr w:rsidR="00F42473" w14:paraId="3141810F" w14:textId="77777777">
        <w:trPr>
          <w:trHeight w:val="81"/>
          <w:jc w:val="center"/>
        </w:trPr>
        <w:tc>
          <w:tcPr>
            <w:tcW w:w="11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67E6C" w14:textId="6FAAE72B" w:rsidR="00F42473" w:rsidRDefault="000C1A63">
            <w:pPr>
              <w:tabs>
                <w:tab w:val="left" w:pos="6300"/>
              </w:tabs>
              <w:rPr>
                <w:rFonts w:ascii="Calibri" w:eastAsia="Calibri" w:hAnsi="Calibri" w:cs="Calibri"/>
                <w:color w:val="000000"/>
                <w:sz w:val="22"/>
                <w:szCs w:val="22"/>
              </w:rPr>
            </w:pPr>
            <w:bookmarkStart w:id="11" w:name="_heading=h.2et92p0" w:colFirst="0" w:colLast="0"/>
            <w:bookmarkEnd w:id="11"/>
            <w:r>
              <w:rPr>
                <w:rFonts w:ascii="Arial" w:eastAsia="Arial" w:hAnsi="Arial" w:cs="Arial"/>
                <w:b/>
                <w:color w:val="000000"/>
                <w:sz w:val="22"/>
                <w:szCs w:val="22"/>
              </w:rPr>
              <w:t xml:space="preserve">Impact: </w:t>
            </w:r>
            <w:bookmarkStart w:id="12" w:name="_MON_1818585652"/>
            <w:bookmarkEnd w:id="12"/>
            <w:r w:rsidR="00032E2A">
              <w:rPr>
                <w:rFonts w:ascii="Arial" w:eastAsia="Arial" w:hAnsi="Arial" w:cs="Arial"/>
                <w:b/>
                <w:color w:val="000000"/>
                <w:sz w:val="22"/>
                <w:szCs w:val="22"/>
              </w:rPr>
              <w:object w:dxaOrig="1508" w:dyaOrig="983" w14:anchorId="0A734633">
                <v:shape id="_x0000_i1030" type="#_x0000_t75" style="width:75.75pt;height:48.85pt" o:ole="">
                  <v:imagedata r:id="rId24" o:title=""/>
                </v:shape>
                <o:OLEObject Type="Embed" ProgID="Word.Document.12" ShapeID="_x0000_i1030" DrawAspect="Icon" ObjectID="_1820041801" r:id="rId25">
                  <o:FieldCodes>\s</o:FieldCodes>
                </o:OLEObject>
              </w:object>
            </w:r>
          </w:p>
        </w:tc>
        <w:tc>
          <w:tcPr>
            <w:tcW w:w="141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5FCD0F2" w14:textId="77777777" w:rsidR="00F42473" w:rsidRDefault="00F42473" w:rsidP="004C32BD">
            <w:pPr>
              <w:shd w:val="clear" w:color="auto" w:fill="92D050"/>
            </w:pPr>
          </w:p>
        </w:tc>
        <w:tc>
          <w:tcPr>
            <w:tcW w:w="2694" w:type="dxa"/>
            <w:tcBorders>
              <w:top w:val="single" w:sz="4" w:space="0" w:color="000000"/>
              <w:left w:val="single" w:sz="4" w:space="0" w:color="000000"/>
              <w:right w:val="single" w:sz="4" w:space="0" w:color="000000"/>
            </w:tcBorders>
          </w:tcPr>
          <w:p w14:paraId="2EE8BA58" w14:textId="50988AC1" w:rsidR="00F42473" w:rsidRDefault="00F42473"/>
        </w:tc>
      </w:tr>
    </w:tbl>
    <w:p w14:paraId="315B2854" w14:textId="77777777" w:rsidR="00F42473" w:rsidRDefault="00F42473">
      <w:pPr>
        <w:tabs>
          <w:tab w:val="left" w:pos="9810"/>
        </w:tabs>
        <w:spacing w:after="160" w:line="259" w:lineRule="auto"/>
        <w:rPr>
          <w:rFonts w:ascii="Arial" w:eastAsia="Arial" w:hAnsi="Arial" w:cs="Arial"/>
          <w:color w:val="000000"/>
          <w:sz w:val="28"/>
          <w:szCs w:val="28"/>
        </w:rPr>
      </w:pPr>
    </w:p>
    <w:p w14:paraId="1126E148" w14:textId="77777777" w:rsidR="00F42473" w:rsidRDefault="000C1A6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32"/>
          <w:szCs w:val="32"/>
        </w:rPr>
      </w:pPr>
      <w:r>
        <w:br w:type="page"/>
      </w:r>
    </w:p>
    <w:p w14:paraId="1B9D3491"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78F654FF" w14:textId="76E22BE0" w:rsidR="00F42473" w:rsidRDefault="000C1A63">
      <w:pPr>
        <w:widowControl w:val="0"/>
        <w:tabs>
          <w:tab w:val="left" w:pos="6300"/>
        </w:tabs>
        <w:spacing w:after="160" w:line="259" w:lineRule="auto"/>
        <w:jc w:val="center"/>
        <w:rPr>
          <w:rFonts w:ascii="Arial" w:eastAsia="Arial" w:hAnsi="Arial" w:cs="Arial"/>
          <w:b/>
          <w:color w:val="000000"/>
          <w:sz w:val="32"/>
          <w:szCs w:val="32"/>
          <w:u w:val="single"/>
        </w:rPr>
      </w:pPr>
      <w:commentRangeStart w:id="13"/>
      <w:r>
        <w:rPr>
          <w:rFonts w:ascii="Arial" w:eastAsia="Arial" w:hAnsi="Arial" w:cs="Arial"/>
          <w:b/>
          <w:color w:val="000000"/>
          <w:sz w:val="32"/>
          <w:szCs w:val="32"/>
        </w:rPr>
        <w:t>Three-Year Priorities 202</w:t>
      </w:r>
      <w:r w:rsidR="00012ED4">
        <w:rPr>
          <w:rFonts w:ascii="Arial" w:eastAsia="Arial" w:hAnsi="Arial" w:cs="Arial"/>
          <w:b/>
          <w:color w:val="000000"/>
          <w:sz w:val="32"/>
          <w:szCs w:val="32"/>
        </w:rPr>
        <w:t>4</w:t>
      </w:r>
      <w:r>
        <w:rPr>
          <w:rFonts w:ascii="Arial" w:eastAsia="Arial" w:hAnsi="Arial" w:cs="Arial"/>
          <w:b/>
          <w:color w:val="000000"/>
          <w:sz w:val="32"/>
          <w:szCs w:val="32"/>
        </w:rPr>
        <w:t xml:space="preserve"> </w:t>
      </w:r>
      <w:r>
        <w:rPr>
          <w:rFonts w:ascii="Calibri" w:eastAsia="Calibri" w:hAnsi="Calibri" w:cs="Calibri"/>
          <w:b/>
          <w:color w:val="000000"/>
          <w:sz w:val="32"/>
          <w:szCs w:val="32"/>
        </w:rPr>
        <w:t>–</w:t>
      </w:r>
      <w:r>
        <w:rPr>
          <w:rFonts w:ascii="Arial" w:eastAsia="Arial" w:hAnsi="Arial" w:cs="Arial"/>
          <w:b/>
          <w:color w:val="000000"/>
          <w:sz w:val="32"/>
          <w:szCs w:val="32"/>
        </w:rPr>
        <w:t xml:space="preserve"> 202</w:t>
      </w:r>
      <w:r w:rsidR="00012ED4">
        <w:rPr>
          <w:rFonts w:ascii="Arial" w:eastAsia="Arial" w:hAnsi="Arial" w:cs="Arial"/>
          <w:b/>
          <w:color w:val="000000"/>
          <w:sz w:val="32"/>
          <w:szCs w:val="32"/>
        </w:rPr>
        <w:t>5</w:t>
      </w:r>
      <w:commentRangeEnd w:id="13"/>
      <w:r w:rsidR="002D3112">
        <w:rPr>
          <w:rStyle w:val="CommentReference"/>
        </w:rPr>
        <w:commentReference w:id="13"/>
      </w:r>
    </w:p>
    <w:p w14:paraId="469EFF93" w14:textId="77777777" w:rsidR="00F42473" w:rsidRDefault="00F42473" w:rsidP="0061630F">
      <w:pPr>
        <w:widowControl w:val="0"/>
        <w:tabs>
          <w:tab w:val="left" w:pos="6300"/>
        </w:tabs>
        <w:spacing w:after="160"/>
        <w:rPr>
          <w:rFonts w:ascii="Arial" w:eastAsia="Arial" w:hAnsi="Arial" w:cs="Arial"/>
          <w:b/>
          <w:color w:val="6600CC"/>
          <w:sz w:val="28"/>
          <w:szCs w:val="28"/>
          <w:u w:val="single"/>
        </w:rPr>
      </w:pPr>
    </w:p>
    <w:tbl>
      <w:tblPr>
        <w:tblStyle w:val="TableGrid1"/>
        <w:tblW w:w="0" w:type="auto"/>
        <w:tblLook w:val="04A0" w:firstRow="1" w:lastRow="0" w:firstColumn="1" w:lastColumn="0" w:noHBand="0" w:noVBand="1"/>
      </w:tblPr>
      <w:tblGrid>
        <w:gridCol w:w="2122"/>
        <w:gridCol w:w="4110"/>
        <w:gridCol w:w="4395"/>
        <w:gridCol w:w="4536"/>
      </w:tblGrid>
      <w:tr w:rsidR="0061630F" w:rsidRPr="0061630F" w14:paraId="66FA8DE4" w14:textId="77777777" w:rsidTr="00076F77">
        <w:tc>
          <w:tcPr>
            <w:tcW w:w="2122" w:type="dxa"/>
            <w:shd w:val="clear" w:color="auto" w:fill="92D050"/>
          </w:tcPr>
          <w:p w14:paraId="71E36CCB"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tc>
        <w:tc>
          <w:tcPr>
            <w:tcW w:w="4110" w:type="dxa"/>
            <w:shd w:val="clear" w:color="auto" w:fill="92D050"/>
          </w:tcPr>
          <w:p w14:paraId="2D98DE9A"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4"/>
                <w:szCs w:val="24"/>
                <w:bdr w:val="none" w:sz="0" w:space="0" w:color="auto"/>
              </w:rPr>
            </w:pPr>
            <w:r w:rsidRPr="0061630F">
              <w:rPr>
                <w:b/>
                <w:bCs/>
                <w:sz w:val="24"/>
                <w:szCs w:val="24"/>
                <w:bdr w:val="none" w:sz="0" w:space="0" w:color="auto"/>
              </w:rPr>
              <w:t>Learning and Teaching Experiences</w:t>
            </w:r>
          </w:p>
          <w:p w14:paraId="14B775B3" w14:textId="77777777" w:rsid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14:paraId="3CD1A194" w14:textId="5CA08266"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tc>
        <w:tc>
          <w:tcPr>
            <w:tcW w:w="4395" w:type="dxa"/>
            <w:shd w:val="clear" w:color="auto" w:fill="92D050"/>
          </w:tcPr>
          <w:p w14:paraId="51309217"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4"/>
                <w:szCs w:val="24"/>
                <w:bdr w:val="none" w:sz="0" w:space="0" w:color="auto"/>
              </w:rPr>
            </w:pPr>
            <w:r w:rsidRPr="0061630F">
              <w:rPr>
                <w:b/>
                <w:bCs/>
                <w:sz w:val="24"/>
                <w:szCs w:val="24"/>
                <w:bdr w:val="none" w:sz="0" w:space="0" w:color="auto"/>
              </w:rPr>
              <w:t>Well-being, Care, Support and Guidance</w:t>
            </w:r>
          </w:p>
        </w:tc>
        <w:tc>
          <w:tcPr>
            <w:tcW w:w="4536" w:type="dxa"/>
            <w:shd w:val="clear" w:color="auto" w:fill="92D050"/>
          </w:tcPr>
          <w:p w14:paraId="4F6168B3"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4"/>
                <w:szCs w:val="24"/>
                <w:bdr w:val="none" w:sz="0" w:space="0" w:color="auto"/>
              </w:rPr>
            </w:pPr>
            <w:r w:rsidRPr="0061630F">
              <w:rPr>
                <w:b/>
                <w:bCs/>
                <w:sz w:val="24"/>
                <w:szCs w:val="24"/>
                <w:bdr w:val="none" w:sz="0" w:space="0" w:color="auto"/>
              </w:rPr>
              <w:t xml:space="preserve">Leading and </w:t>
            </w:r>
            <w:proofErr w:type="gramStart"/>
            <w:r w:rsidRPr="0061630F">
              <w:rPr>
                <w:b/>
                <w:bCs/>
                <w:sz w:val="24"/>
                <w:szCs w:val="24"/>
                <w:bdr w:val="none" w:sz="0" w:space="0" w:color="auto"/>
              </w:rPr>
              <w:t>Improving</w:t>
            </w:r>
            <w:proofErr w:type="gramEnd"/>
          </w:p>
        </w:tc>
      </w:tr>
      <w:tr w:rsidR="0061630F" w:rsidRPr="0061630F" w14:paraId="1CDC4200" w14:textId="77777777" w:rsidTr="0061630F">
        <w:tc>
          <w:tcPr>
            <w:tcW w:w="2122" w:type="dxa"/>
          </w:tcPr>
          <w:p w14:paraId="35224F20" w14:textId="688500E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61630F">
              <w:rPr>
                <w:bdr w:val="none" w:sz="0" w:space="0" w:color="auto"/>
              </w:rPr>
              <w:t>202</w:t>
            </w:r>
            <w:r w:rsidR="00BB45F1">
              <w:rPr>
                <w:bdr w:val="none" w:sz="0" w:space="0" w:color="auto"/>
              </w:rPr>
              <w:t>5</w:t>
            </w:r>
            <w:r w:rsidRPr="0061630F">
              <w:rPr>
                <w:bdr w:val="none" w:sz="0" w:space="0" w:color="auto"/>
              </w:rPr>
              <w:t>-202</w:t>
            </w:r>
            <w:r w:rsidR="00BB45F1">
              <w:rPr>
                <w:bdr w:val="none" w:sz="0" w:space="0" w:color="auto"/>
              </w:rPr>
              <w:t>6</w:t>
            </w:r>
          </w:p>
        </w:tc>
        <w:tc>
          <w:tcPr>
            <w:tcW w:w="4110" w:type="dxa"/>
          </w:tcPr>
          <w:p w14:paraId="00425CAA" w14:textId="51F97508" w:rsidR="0061630F" w:rsidRPr="002217DF" w:rsidRDefault="00BB45F1" w:rsidP="002217D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dr w:val="none" w:sz="0" w:space="0" w:color="auto"/>
              </w:rPr>
            </w:pPr>
            <w:r w:rsidRPr="002217DF">
              <w:rPr>
                <w:rFonts w:asciiTheme="minorHAnsi" w:hAnsiTheme="minorHAnsi" w:cstheme="minorBidi"/>
                <w:bdr w:val="none" w:sz="0" w:space="0" w:color="auto"/>
              </w:rPr>
              <w:t>To improve the use of grammar</w:t>
            </w:r>
            <w:r w:rsidR="00675450" w:rsidRPr="002217DF">
              <w:rPr>
                <w:rFonts w:asciiTheme="minorHAnsi" w:hAnsiTheme="minorHAnsi" w:cstheme="minorBidi"/>
                <w:bdr w:val="none" w:sz="0" w:space="0" w:color="auto"/>
              </w:rPr>
              <w:t xml:space="preserve">, </w:t>
            </w:r>
            <w:r w:rsidRPr="002217DF">
              <w:rPr>
                <w:rFonts w:asciiTheme="minorHAnsi" w:hAnsiTheme="minorHAnsi" w:cstheme="minorBidi"/>
                <w:bdr w:val="none" w:sz="0" w:space="0" w:color="auto"/>
              </w:rPr>
              <w:t>punctuation</w:t>
            </w:r>
            <w:r w:rsidR="00675450" w:rsidRPr="002217DF">
              <w:rPr>
                <w:rFonts w:asciiTheme="minorHAnsi" w:hAnsiTheme="minorHAnsi" w:cstheme="minorBidi"/>
                <w:bdr w:val="none" w:sz="0" w:space="0" w:color="auto"/>
              </w:rPr>
              <w:t xml:space="preserve"> and</w:t>
            </w:r>
            <w:r w:rsidRPr="002217DF">
              <w:rPr>
                <w:rFonts w:asciiTheme="minorHAnsi" w:hAnsiTheme="minorHAnsi" w:cstheme="minorBidi"/>
                <w:bdr w:val="none" w:sz="0" w:space="0" w:color="auto"/>
              </w:rPr>
              <w:t xml:space="preserve"> spelling</w:t>
            </w:r>
            <w:r w:rsidR="00675450" w:rsidRPr="002217DF">
              <w:rPr>
                <w:rFonts w:asciiTheme="minorHAnsi" w:hAnsiTheme="minorHAnsi" w:cstheme="minorBidi"/>
                <w:bdr w:val="none" w:sz="0" w:space="0" w:color="auto"/>
              </w:rPr>
              <w:t>.</w:t>
            </w:r>
          </w:p>
          <w:p w14:paraId="0CE997AA" w14:textId="655A54C4" w:rsid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5572E341" w14:textId="4DD3D0AE" w:rsidR="00675450" w:rsidRPr="002217DF" w:rsidRDefault="00675450" w:rsidP="002217D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hAnsi="Calibri" w:cs="Calibri"/>
                <w:bdr w:val="none" w:sz="0" w:space="0" w:color="auto"/>
              </w:rPr>
            </w:pPr>
            <w:r w:rsidRPr="002217DF">
              <w:rPr>
                <w:rFonts w:hAnsi="Calibri" w:cs="Calibri"/>
                <w:bdr w:val="none" w:sz="0" w:space="0" w:color="auto"/>
              </w:rPr>
              <w:t>To improve numeracy across the curriculum.</w:t>
            </w:r>
          </w:p>
          <w:p w14:paraId="290B2B7F" w14:textId="0B73120A" w:rsid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14:paraId="5887BA1C" w14:textId="77777777" w:rsidR="00675450" w:rsidRPr="0061630F" w:rsidRDefault="00675450"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14:paraId="2C906D7F"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tc>
        <w:tc>
          <w:tcPr>
            <w:tcW w:w="4395" w:type="dxa"/>
          </w:tcPr>
          <w:p w14:paraId="3BC56A1E"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1F84D798"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r w:rsidRPr="0061630F">
              <w:rPr>
                <w:rFonts w:ascii="Calibri" w:hAnsi="Calibri" w:cs="Calibri"/>
                <w:color w:val="000000"/>
                <w:bdr w:val="none" w:sz="0" w:space="0" w:color="auto"/>
              </w:rPr>
              <w:t>To review and improve attendance procedures and strategies in order to improve attendance.</w:t>
            </w:r>
          </w:p>
          <w:p w14:paraId="464F9BC3"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771774DC" w14:textId="6939A1D0"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tc>
        <w:tc>
          <w:tcPr>
            <w:tcW w:w="4536" w:type="dxa"/>
          </w:tcPr>
          <w:p w14:paraId="59EB00C6"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14:paraId="209065A7" w14:textId="20C7A22F" w:rsidR="002217DF" w:rsidRPr="002217DF" w:rsidRDefault="00675450" w:rsidP="00675450">
            <w:pPr>
              <w:tabs>
                <w:tab w:val="left" w:pos="6300"/>
              </w:tabs>
              <w:rPr>
                <w:rFonts w:cstheme="minorHAnsi"/>
                <w:color w:val="000000"/>
              </w:rPr>
            </w:pPr>
            <w:r>
              <w:rPr>
                <w:rFonts w:ascii="Calibri" w:hAnsi="Calibri" w:cs="Calibri"/>
                <w:color w:val="000000"/>
              </w:rPr>
              <w:t>To review distributed leadership across all groups within the school</w:t>
            </w:r>
            <w:r w:rsidR="002217DF">
              <w:rPr>
                <w:rFonts w:ascii="Calibri" w:hAnsi="Calibri" w:cs="Calibri"/>
                <w:color w:val="000000"/>
              </w:rPr>
              <w:t xml:space="preserve"> in order to </w:t>
            </w:r>
            <w:r w:rsidR="002217DF">
              <w:rPr>
                <w:rFonts w:cs="Calibri"/>
                <w:color w:val="000000"/>
              </w:rPr>
              <w:t>p</w:t>
            </w:r>
            <w:r w:rsidR="002217DF" w:rsidRPr="002217DF">
              <w:rPr>
                <w:rFonts w:cstheme="minorHAnsi"/>
                <w:color w:val="001D35"/>
                <w:shd w:val="clear" w:color="auto" w:fill="FFFFFF"/>
              </w:rPr>
              <w:t>romote Innovation and Continuous Learning, </w:t>
            </w:r>
            <w:r w:rsidR="002217DF">
              <w:rPr>
                <w:rFonts w:cstheme="minorHAnsi"/>
                <w:color w:val="001D35"/>
                <w:shd w:val="clear" w:color="auto" w:fill="FFFFFF"/>
              </w:rPr>
              <w:t>i</w:t>
            </w:r>
            <w:r w:rsidR="002217DF" w:rsidRPr="002217DF">
              <w:rPr>
                <w:rFonts w:cstheme="minorHAnsi"/>
                <w:color w:val="001D35"/>
                <w:shd w:val="clear" w:color="auto" w:fill="FFFFFF"/>
              </w:rPr>
              <w:t>mprove Accountability and Decision-Making and</w:t>
            </w:r>
          </w:p>
          <w:p w14:paraId="64B207A5" w14:textId="5DA641B6" w:rsidR="002217DF" w:rsidRPr="0061630F" w:rsidRDefault="002217DF" w:rsidP="00675450">
            <w:pPr>
              <w:tabs>
                <w:tab w:val="left" w:pos="6300"/>
              </w:tabs>
              <w:rPr>
                <w:bdr w:val="none" w:sz="0" w:space="0" w:color="auto"/>
              </w:rPr>
            </w:pPr>
            <w:r>
              <w:rPr>
                <w:rFonts w:cstheme="minorHAnsi"/>
                <w:color w:val="001D35"/>
                <w:shd w:val="clear" w:color="auto" w:fill="FFFFFF"/>
              </w:rPr>
              <w:t>e</w:t>
            </w:r>
            <w:r w:rsidRPr="002217DF">
              <w:rPr>
                <w:rFonts w:cstheme="minorHAnsi"/>
                <w:color w:val="001D35"/>
                <w:shd w:val="clear" w:color="auto" w:fill="FFFFFF"/>
              </w:rPr>
              <w:t>nhance Collaboration and Communication</w:t>
            </w:r>
          </w:p>
        </w:tc>
      </w:tr>
      <w:tr w:rsidR="0061630F" w:rsidRPr="0061630F" w14:paraId="5580695F" w14:textId="77777777" w:rsidTr="0061630F">
        <w:tc>
          <w:tcPr>
            <w:tcW w:w="2122" w:type="dxa"/>
          </w:tcPr>
          <w:p w14:paraId="48DCB38B" w14:textId="3854D3D9"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61630F">
              <w:rPr>
                <w:bdr w:val="none" w:sz="0" w:space="0" w:color="auto"/>
              </w:rPr>
              <w:t>202</w:t>
            </w:r>
            <w:r w:rsidR="00BB45F1">
              <w:rPr>
                <w:bdr w:val="none" w:sz="0" w:space="0" w:color="auto"/>
              </w:rPr>
              <w:t>6</w:t>
            </w:r>
            <w:r w:rsidRPr="0061630F">
              <w:rPr>
                <w:bdr w:val="none" w:sz="0" w:space="0" w:color="auto"/>
              </w:rPr>
              <w:t>-202</w:t>
            </w:r>
            <w:r w:rsidR="00BB45F1">
              <w:rPr>
                <w:bdr w:val="none" w:sz="0" w:space="0" w:color="auto"/>
              </w:rPr>
              <w:t>7</w:t>
            </w:r>
          </w:p>
        </w:tc>
        <w:tc>
          <w:tcPr>
            <w:tcW w:w="4110" w:type="dxa"/>
          </w:tcPr>
          <w:p w14:paraId="2B7954CF" w14:textId="4950C5BB" w:rsidR="0061630F" w:rsidRPr="0061630F" w:rsidRDefault="002217D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r w:rsidRPr="0061630F">
              <w:rPr>
                <w:rFonts w:ascii="Calibri" w:hAnsi="Calibri" w:cs="Calibri"/>
                <w:color w:val="000000"/>
                <w:bdr w:val="none" w:sz="0" w:space="0" w:color="auto"/>
              </w:rPr>
              <w:t>To review and refine curriculum provision to ensure skills coverage</w:t>
            </w:r>
            <w:r>
              <w:rPr>
                <w:rFonts w:ascii="Calibri" w:hAnsi="Calibri" w:cs="Calibri"/>
                <w:color w:val="000000"/>
                <w:bdr w:val="none" w:sz="0" w:space="0" w:color="auto"/>
              </w:rPr>
              <w:t xml:space="preserve"> (LNF, DCF).</w:t>
            </w:r>
          </w:p>
          <w:p w14:paraId="1ACAB602" w14:textId="77777777" w:rsidR="0061630F" w:rsidRDefault="0061630F" w:rsidP="002217D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14:paraId="2C555260" w14:textId="6331AA3E" w:rsidR="00BF2B92" w:rsidRPr="0061630F" w:rsidRDefault="00BF2B92" w:rsidP="002217D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Pr>
                <w:bdr w:val="none" w:sz="0" w:space="0" w:color="auto"/>
              </w:rPr>
              <w:t>To embed outdoor learning opportunities across the school.</w:t>
            </w:r>
          </w:p>
        </w:tc>
        <w:tc>
          <w:tcPr>
            <w:tcW w:w="4395" w:type="dxa"/>
          </w:tcPr>
          <w:p w14:paraId="6045E5AB" w14:textId="77E9283B" w:rsidR="0061630F" w:rsidRPr="0061630F" w:rsidRDefault="00BB45F1"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r w:rsidRPr="0061630F">
              <w:rPr>
                <w:rFonts w:ascii="Calibri" w:hAnsi="Calibri" w:cs="Calibri"/>
                <w:color w:val="000000"/>
                <w:bdr w:val="none" w:sz="0" w:space="0" w:color="auto"/>
              </w:rPr>
              <w:t>To improve pupils</w:t>
            </w:r>
            <w:r>
              <w:rPr>
                <w:rFonts w:ascii="Calibri" w:hAnsi="Calibri" w:cs="Calibri"/>
                <w:color w:val="000000"/>
                <w:bdr w:val="none" w:sz="0" w:space="0" w:color="auto"/>
              </w:rPr>
              <w:t>’</w:t>
            </w:r>
            <w:r w:rsidRPr="0061630F">
              <w:rPr>
                <w:rFonts w:ascii="Calibri" w:hAnsi="Calibri" w:cs="Calibri"/>
                <w:color w:val="000000"/>
                <w:bdr w:val="none" w:sz="0" w:space="0" w:color="auto"/>
              </w:rPr>
              <w:t xml:space="preserve"> ability to understand the thoughts and feelings of others and to be able to show greater empathy.</w:t>
            </w:r>
          </w:p>
          <w:p w14:paraId="7488C52F"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3E0183C7"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tc>
        <w:tc>
          <w:tcPr>
            <w:tcW w:w="4536" w:type="dxa"/>
          </w:tcPr>
          <w:p w14:paraId="5B292BC1"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61630F">
              <w:rPr>
                <w:rFonts w:hAnsi="Calibri" w:cs="Calibri"/>
                <w:bdr w:val="none" w:sz="0" w:space="0" w:color="auto"/>
              </w:rPr>
              <w:t>To ensure that the Governing Body have a positive role in ensuring progress in learning.</w:t>
            </w:r>
          </w:p>
        </w:tc>
      </w:tr>
      <w:tr w:rsidR="0061630F" w:rsidRPr="0061630F" w14:paraId="4EE49FDD" w14:textId="77777777" w:rsidTr="0061630F">
        <w:tc>
          <w:tcPr>
            <w:tcW w:w="2122" w:type="dxa"/>
          </w:tcPr>
          <w:p w14:paraId="3A574EAF" w14:textId="028952C9"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61630F">
              <w:rPr>
                <w:bdr w:val="none" w:sz="0" w:space="0" w:color="auto"/>
              </w:rPr>
              <w:t>202</w:t>
            </w:r>
            <w:r w:rsidR="00BB45F1">
              <w:rPr>
                <w:bdr w:val="none" w:sz="0" w:space="0" w:color="auto"/>
              </w:rPr>
              <w:t>7</w:t>
            </w:r>
            <w:r w:rsidRPr="0061630F">
              <w:rPr>
                <w:bdr w:val="none" w:sz="0" w:space="0" w:color="auto"/>
              </w:rPr>
              <w:t>-202</w:t>
            </w:r>
            <w:r w:rsidR="00BB45F1">
              <w:rPr>
                <w:bdr w:val="none" w:sz="0" w:space="0" w:color="auto"/>
              </w:rPr>
              <w:t>8</w:t>
            </w:r>
          </w:p>
        </w:tc>
        <w:tc>
          <w:tcPr>
            <w:tcW w:w="4110" w:type="dxa"/>
          </w:tcPr>
          <w:p w14:paraId="6B026458" w14:textId="035CF6B3" w:rsidR="002217DF" w:rsidRDefault="002217DF" w:rsidP="002217D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r w:rsidRPr="0061630F">
              <w:rPr>
                <w:rFonts w:ascii="Calibri" w:hAnsi="Calibri" w:cs="Calibri"/>
                <w:color w:val="000000"/>
                <w:bdr w:val="none" w:sz="0" w:space="0" w:color="auto"/>
              </w:rPr>
              <w:t>To maximise opportunities for outdoor learning experiences</w:t>
            </w:r>
            <w:r>
              <w:rPr>
                <w:rFonts w:ascii="Calibri" w:hAnsi="Calibri" w:cs="Calibri"/>
                <w:color w:val="000000"/>
                <w:bdr w:val="none" w:sz="0" w:space="0" w:color="auto"/>
              </w:rPr>
              <w:t xml:space="preserve"> in order to ensure engagement and motivation to learn for all learners</w:t>
            </w:r>
            <w:r w:rsidRPr="0061630F">
              <w:rPr>
                <w:rFonts w:ascii="Calibri" w:hAnsi="Calibri" w:cs="Calibri"/>
                <w:color w:val="000000"/>
                <w:bdr w:val="none" w:sz="0" w:space="0" w:color="auto"/>
              </w:rPr>
              <w:t>.</w:t>
            </w:r>
          </w:p>
          <w:p w14:paraId="2070F344" w14:textId="2831410F" w:rsidR="00BF2B92" w:rsidRDefault="00BF2B92" w:rsidP="002217D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0499AFA0" w14:textId="192F1FB9" w:rsidR="00BF2B92" w:rsidRPr="0061630F" w:rsidRDefault="00BF2B92" w:rsidP="002217D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r>
              <w:rPr>
                <w:rFonts w:ascii="Calibri" w:hAnsi="Calibri" w:cs="Calibri"/>
                <w:color w:val="000000"/>
                <w:bdr w:val="none" w:sz="0" w:space="0" w:color="auto"/>
              </w:rPr>
              <w:t>To ensure progression and coverage of the RSE curriculum.</w:t>
            </w:r>
          </w:p>
          <w:p w14:paraId="55D08059" w14:textId="77777777" w:rsidR="002217DF" w:rsidRPr="0061630F" w:rsidRDefault="002217DF" w:rsidP="002217D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38405054"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165688AD"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10C60661"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17EF6D30" w14:textId="77777777" w:rsidR="0061630F" w:rsidRP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tc>
        <w:tc>
          <w:tcPr>
            <w:tcW w:w="4395" w:type="dxa"/>
          </w:tcPr>
          <w:p w14:paraId="2ABE60AF" w14:textId="77777777" w:rsid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14:paraId="573C9BE2" w14:textId="14A6CD68" w:rsidR="00070FE1" w:rsidRPr="0061630F" w:rsidRDefault="00070FE1"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Pr>
                <w:bdr w:val="none" w:sz="0" w:space="0" w:color="auto"/>
              </w:rPr>
              <w:t>To review participation strategies and engage all stakeholders fully in the life of the school.</w:t>
            </w:r>
          </w:p>
        </w:tc>
        <w:tc>
          <w:tcPr>
            <w:tcW w:w="4536" w:type="dxa"/>
          </w:tcPr>
          <w:p w14:paraId="7740E71C" w14:textId="77777777" w:rsidR="0061630F" w:rsidRDefault="0061630F"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14:paraId="4B3517F3" w14:textId="4A63D48C" w:rsidR="00070FE1" w:rsidRPr="0061630F" w:rsidRDefault="00BF2B92" w:rsidP="0061630F">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Pr>
                <w:bdr w:val="none" w:sz="0" w:space="0" w:color="auto"/>
              </w:rPr>
              <w:t>To review and refine leadership systems at all levels.</w:t>
            </w:r>
          </w:p>
        </w:tc>
      </w:tr>
    </w:tbl>
    <w:p w14:paraId="5CBF94A6" w14:textId="77777777" w:rsidR="00F42473" w:rsidRDefault="00F42473">
      <w:pPr>
        <w:tabs>
          <w:tab w:val="left" w:pos="6300"/>
        </w:tabs>
        <w:spacing w:after="160" w:line="259" w:lineRule="auto"/>
        <w:rPr>
          <w:rFonts w:ascii="Arial" w:eastAsia="Arial" w:hAnsi="Arial" w:cs="Arial"/>
          <w:b/>
          <w:color w:val="6600CC"/>
          <w:sz w:val="28"/>
          <w:szCs w:val="28"/>
        </w:rPr>
      </w:pPr>
    </w:p>
    <w:p w14:paraId="3CB693E0" w14:textId="77777777" w:rsidR="00F42473" w:rsidRDefault="00F42473">
      <w:pPr>
        <w:tabs>
          <w:tab w:val="left" w:pos="6300"/>
        </w:tabs>
        <w:spacing w:after="160" w:line="259" w:lineRule="auto"/>
        <w:rPr>
          <w:rFonts w:ascii="Arial" w:eastAsia="Arial" w:hAnsi="Arial" w:cs="Arial"/>
          <w:b/>
          <w:color w:val="6600CC"/>
          <w:sz w:val="28"/>
          <w:szCs w:val="28"/>
        </w:rPr>
      </w:pPr>
    </w:p>
    <w:p w14:paraId="4353BD9C" w14:textId="3BAF4853" w:rsidR="00F42473" w:rsidRDefault="00F42473">
      <w:pPr>
        <w:tabs>
          <w:tab w:val="left" w:pos="6300"/>
        </w:tabs>
        <w:spacing w:after="160" w:line="259" w:lineRule="auto"/>
        <w:rPr>
          <w:rFonts w:ascii="Arial" w:eastAsia="Arial" w:hAnsi="Arial" w:cs="Arial"/>
          <w:b/>
          <w:color w:val="6600CC"/>
          <w:sz w:val="28"/>
          <w:szCs w:val="28"/>
        </w:rPr>
      </w:pPr>
    </w:p>
    <w:p w14:paraId="4E766C72" w14:textId="302B3884" w:rsidR="0061630F" w:rsidRDefault="0061630F">
      <w:pPr>
        <w:tabs>
          <w:tab w:val="left" w:pos="6300"/>
        </w:tabs>
        <w:spacing w:after="160" w:line="259" w:lineRule="auto"/>
        <w:rPr>
          <w:rFonts w:ascii="Arial" w:eastAsia="Arial" w:hAnsi="Arial" w:cs="Arial"/>
          <w:b/>
          <w:color w:val="6600CC"/>
          <w:sz w:val="28"/>
          <w:szCs w:val="28"/>
        </w:rPr>
      </w:pPr>
    </w:p>
    <w:p w14:paraId="0523F766" w14:textId="4FD6B68E" w:rsidR="0061630F" w:rsidRDefault="0061630F">
      <w:pPr>
        <w:tabs>
          <w:tab w:val="left" w:pos="6300"/>
        </w:tabs>
        <w:spacing w:after="160" w:line="259" w:lineRule="auto"/>
        <w:rPr>
          <w:rFonts w:ascii="Arial" w:eastAsia="Arial" w:hAnsi="Arial" w:cs="Arial"/>
          <w:b/>
          <w:color w:val="6600CC"/>
          <w:sz w:val="28"/>
          <w:szCs w:val="28"/>
        </w:rPr>
      </w:pPr>
    </w:p>
    <w:p w14:paraId="18867A43" w14:textId="77777777" w:rsidR="0061630F" w:rsidRDefault="0061630F">
      <w:pPr>
        <w:tabs>
          <w:tab w:val="left" w:pos="6300"/>
        </w:tabs>
        <w:spacing w:after="160" w:line="259" w:lineRule="auto"/>
        <w:rPr>
          <w:rFonts w:ascii="Arial" w:eastAsia="Arial" w:hAnsi="Arial" w:cs="Arial"/>
          <w:b/>
          <w:color w:val="6600CC"/>
          <w:sz w:val="28"/>
          <w:szCs w:val="28"/>
        </w:rPr>
      </w:pPr>
    </w:p>
    <w:tbl>
      <w:tblPr>
        <w:tblStyle w:val="a7"/>
        <w:tblpPr w:leftFromText="180" w:rightFromText="180" w:vertAnchor="text" w:tblpX="1102" w:tblpY="484"/>
        <w:tblW w:w="148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129"/>
        <w:gridCol w:w="6096"/>
        <w:gridCol w:w="4819"/>
        <w:gridCol w:w="1418"/>
        <w:gridCol w:w="1417"/>
      </w:tblGrid>
      <w:tr w:rsidR="00F42473" w14:paraId="33B6354A" w14:textId="77777777">
        <w:trPr>
          <w:trHeight w:val="282"/>
        </w:trPr>
        <w:tc>
          <w:tcPr>
            <w:tcW w:w="112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E9DDD37" w14:textId="77777777" w:rsidR="00F42473" w:rsidRDefault="00F42473">
            <w:pPr>
              <w:tabs>
                <w:tab w:val="left" w:pos="6300"/>
              </w:tabs>
              <w:rPr>
                <w:rFonts w:ascii="Arial" w:eastAsia="Arial" w:hAnsi="Arial" w:cs="Arial"/>
                <w:b/>
                <w:color w:val="000000"/>
              </w:rPr>
            </w:pPr>
          </w:p>
        </w:tc>
        <w:tc>
          <w:tcPr>
            <w:tcW w:w="6096" w:type="dxa"/>
            <w:tcBorders>
              <w:top w:val="single" w:sz="4" w:space="0" w:color="000000"/>
              <w:left w:val="single" w:sz="4" w:space="0" w:color="000000"/>
              <w:bottom w:val="single" w:sz="4" w:space="0" w:color="000000"/>
              <w:right w:val="single" w:sz="4" w:space="0" w:color="000000"/>
            </w:tcBorders>
            <w:shd w:val="clear" w:color="auto" w:fill="C5E0B3"/>
          </w:tcPr>
          <w:p w14:paraId="093C7521" w14:textId="77777777" w:rsidR="00F42473" w:rsidRDefault="000C1A63">
            <w:pPr>
              <w:tabs>
                <w:tab w:val="left" w:pos="6300"/>
              </w:tabs>
              <w:rPr>
                <w:rFonts w:ascii="Arial" w:eastAsia="Arial" w:hAnsi="Arial" w:cs="Arial"/>
                <w:b/>
                <w:color w:val="000000"/>
              </w:rPr>
            </w:pPr>
            <w:r>
              <w:rPr>
                <w:rFonts w:ascii="Arial" w:eastAsia="Arial" w:hAnsi="Arial" w:cs="Arial"/>
                <w:b/>
                <w:color w:val="000000"/>
              </w:rPr>
              <w:t>SIP Priority</w:t>
            </w:r>
          </w:p>
        </w:tc>
        <w:tc>
          <w:tcPr>
            <w:tcW w:w="4819" w:type="dxa"/>
            <w:tcBorders>
              <w:top w:val="single" w:sz="4" w:space="0" w:color="000000"/>
              <w:left w:val="single" w:sz="4" w:space="0" w:color="000000"/>
              <w:bottom w:val="single" w:sz="4" w:space="0" w:color="000000"/>
              <w:right w:val="single" w:sz="4" w:space="0" w:color="000000"/>
            </w:tcBorders>
            <w:shd w:val="clear" w:color="auto" w:fill="C5E0B3"/>
          </w:tcPr>
          <w:p w14:paraId="6F662710" w14:textId="77777777" w:rsidR="00F42473" w:rsidRDefault="000C1A63">
            <w:pPr>
              <w:tabs>
                <w:tab w:val="left" w:pos="6300"/>
              </w:tabs>
              <w:rPr>
                <w:rFonts w:ascii="Arial" w:eastAsia="Arial" w:hAnsi="Arial" w:cs="Arial"/>
                <w:b/>
                <w:color w:val="000000"/>
              </w:rPr>
            </w:pPr>
            <w:r>
              <w:rPr>
                <w:rFonts w:ascii="Arial" w:eastAsia="Arial" w:hAnsi="Arial" w:cs="Arial"/>
                <w:b/>
                <w:color w:val="000000"/>
              </w:rPr>
              <w:t>Rationale</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cPr>
          <w:p w14:paraId="3CF573DE" w14:textId="77777777" w:rsidR="00F42473" w:rsidRDefault="000C1A63">
            <w:pPr>
              <w:tabs>
                <w:tab w:val="left" w:pos="6300"/>
              </w:tabs>
              <w:rPr>
                <w:rFonts w:ascii="Arial" w:eastAsia="Arial" w:hAnsi="Arial" w:cs="Arial"/>
                <w:b/>
                <w:color w:val="000000"/>
              </w:rPr>
            </w:pPr>
            <w:r>
              <w:rPr>
                <w:rFonts w:ascii="Arial" w:eastAsia="Arial" w:hAnsi="Arial" w:cs="Arial"/>
                <w:b/>
                <w:color w:val="000000"/>
              </w:rPr>
              <w:t>SLT Lead</w:t>
            </w:r>
          </w:p>
        </w:tc>
        <w:tc>
          <w:tcPr>
            <w:tcW w:w="1417" w:type="dxa"/>
            <w:tcBorders>
              <w:top w:val="single" w:sz="4" w:space="0" w:color="000000"/>
              <w:left w:val="single" w:sz="4" w:space="0" w:color="000000"/>
              <w:bottom w:val="single" w:sz="4" w:space="0" w:color="000000"/>
              <w:right w:val="single" w:sz="4" w:space="0" w:color="000000"/>
            </w:tcBorders>
            <w:shd w:val="clear" w:color="auto" w:fill="C5E0B3"/>
          </w:tcPr>
          <w:p w14:paraId="2F6AEA95" w14:textId="77777777" w:rsidR="00F42473" w:rsidRDefault="000C1A63">
            <w:pPr>
              <w:tabs>
                <w:tab w:val="left" w:pos="6300"/>
              </w:tabs>
              <w:rPr>
                <w:rFonts w:ascii="Arial" w:eastAsia="Arial" w:hAnsi="Arial" w:cs="Arial"/>
                <w:b/>
                <w:color w:val="000000"/>
              </w:rPr>
            </w:pPr>
            <w:r>
              <w:rPr>
                <w:rFonts w:ascii="Arial" w:eastAsia="Arial" w:hAnsi="Arial" w:cs="Arial"/>
                <w:b/>
                <w:color w:val="000000"/>
              </w:rPr>
              <w:t>Governor Link</w:t>
            </w:r>
          </w:p>
        </w:tc>
      </w:tr>
      <w:tr w:rsidR="00F42473" w14:paraId="30BFFBCC" w14:textId="77777777">
        <w:trPr>
          <w:trHeight w:val="282"/>
        </w:trPr>
        <w:tc>
          <w:tcPr>
            <w:tcW w:w="112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0272595" w14:textId="77777777" w:rsidR="00F42473" w:rsidRDefault="000C1A63">
            <w:pPr>
              <w:tabs>
                <w:tab w:val="left" w:pos="6300"/>
              </w:tabs>
              <w:rPr>
                <w:rFonts w:ascii="Arial" w:eastAsia="Arial" w:hAnsi="Arial" w:cs="Arial"/>
                <w:color w:val="000000"/>
                <w:sz w:val="22"/>
                <w:szCs w:val="22"/>
              </w:rPr>
            </w:pPr>
            <w:r>
              <w:rPr>
                <w:rFonts w:ascii="Arial" w:eastAsia="Arial" w:hAnsi="Arial" w:cs="Arial"/>
                <w:color w:val="000000"/>
                <w:sz w:val="22"/>
                <w:szCs w:val="22"/>
              </w:rPr>
              <w:t xml:space="preserve">Priority 1: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78A5856" w14:textId="77777777" w:rsidR="00675450" w:rsidRPr="00675450" w:rsidRDefault="00675450" w:rsidP="00675450">
            <w:pPr>
              <w:pBdr>
                <w:top w:val="none" w:sz="0" w:space="0" w:color="auto"/>
                <w:left w:val="none" w:sz="0" w:space="0" w:color="auto"/>
                <w:bottom w:val="none" w:sz="0" w:space="0" w:color="auto"/>
                <w:right w:val="none" w:sz="0" w:space="0" w:color="auto"/>
                <w:between w:val="none" w:sz="0" w:space="0" w:color="auto"/>
                <w:bar w:val="none" w:sz="0" w:color="auto"/>
              </w:pBdr>
              <w:rPr>
                <w:b/>
                <w:bCs/>
                <w:bdr w:val="none" w:sz="0" w:space="0" w:color="auto"/>
              </w:rPr>
            </w:pPr>
            <w:r w:rsidRPr="00675450">
              <w:rPr>
                <w:b/>
                <w:bCs/>
                <w:bdr w:val="none" w:sz="0" w:space="0" w:color="auto"/>
              </w:rPr>
              <w:t>To improve the use of grammar, punctuation and spelling.</w:t>
            </w:r>
          </w:p>
          <w:p w14:paraId="2F2D0BF5" w14:textId="46B94509" w:rsidR="00F42473" w:rsidRPr="00C766E2" w:rsidRDefault="00F42473" w:rsidP="00C766E2">
            <w:pPr>
              <w:spacing w:after="160" w:line="259" w:lineRule="auto"/>
              <w:rPr>
                <w:rFonts w:ascii="Arial" w:eastAsia="Arial" w:hAnsi="Arial" w:cs="Arial"/>
                <w:b/>
                <w:bCs/>
                <w:color w:val="000000"/>
                <w:sz w:val="28"/>
                <w:szCs w:val="28"/>
              </w:rPr>
            </w:pPr>
          </w:p>
        </w:tc>
        <w:tc>
          <w:tcPr>
            <w:tcW w:w="4819" w:type="dxa"/>
            <w:tcBorders>
              <w:top w:val="single" w:sz="4" w:space="0" w:color="000000"/>
              <w:left w:val="single" w:sz="4" w:space="0" w:color="000000"/>
              <w:bottom w:val="single" w:sz="4" w:space="0" w:color="000000"/>
              <w:right w:val="single" w:sz="4" w:space="0" w:color="000000"/>
            </w:tcBorders>
          </w:tcPr>
          <w:p w14:paraId="4E2F9665" w14:textId="4C8666AB" w:rsidR="00F42473" w:rsidRPr="00976DB1" w:rsidRDefault="00675450" w:rsidP="00675450">
            <w:pPr>
              <w:tabs>
                <w:tab w:val="left" w:pos="6300"/>
              </w:tabs>
              <w:rPr>
                <w:rFonts w:ascii="Arial" w:eastAsia="Arial" w:hAnsi="Arial" w:cs="Arial"/>
                <w:b/>
                <w:color w:val="000000"/>
                <w:sz w:val="22"/>
                <w:szCs w:val="22"/>
              </w:rPr>
            </w:pPr>
            <w:r w:rsidRPr="00976DB1">
              <w:rPr>
                <w:rFonts w:ascii="Arial" w:eastAsia="Arial" w:hAnsi="Arial" w:cs="Arial"/>
                <w:b/>
                <w:color w:val="000000"/>
                <w:sz w:val="22"/>
                <w:szCs w:val="22"/>
              </w:rPr>
              <w:t>Work trawl demonstrate that pupils need to focus on utilizing more accurate grammar, punctuation and spelling in their extended writing.</w:t>
            </w:r>
          </w:p>
        </w:tc>
        <w:tc>
          <w:tcPr>
            <w:tcW w:w="1418" w:type="dxa"/>
            <w:tcBorders>
              <w:top w:val="single" w:sz="4" w:space="0" w:color="000000"/>
              <w:left w:val="single" w:sz="4" w:space="0" w:color="000000"/>
              <w:bottom w:val="single" w:sz="4" w:space="0" w:color="000000"/>
              <w:right w:val="single" w:sz="4" w:space="0" w:color="000000"/>
            </w:tcBorders>
          </w:tcPr>
          <w:p w14:paraId="0A8F47ED" w14:textId="44FA0055" w:rsidR="00F42473" w:rsidRDefault="00976DB1">
            <w:pPr>
              <w:tabs>
                <w:tab w:val="left" w:pos="6300"/>
              </w:tabs>
              <w:rPr>
                <w:rFonts w:ascii="Arial" w:eastAsia="Arial" w:hAnsi="Arial" w:cs="Arial"/>
                <w:b/>
                <w:color w:val="000000"/>
              </w:rPr>
            </w:pPr>
            <w:r>
              <w:rPr>
                <w:rFonts w:ascii="Arial" w:eastAsia="Arial" w:hAnsi="Arial" w:cs="Arial"/>
                <w:b/>
                <w:color w:val="000000"/>
              </w:rPr>
              <w:t>Alison Griffiths</w:t>
            </w:r>
          </w:p>
        </w:tc>
        <w:tc>
          <w:tcPr>
            <w:tcW w:w="1417" w:type="dxa"/>
            <w:tcBorders>
              <w:top w:val="single" w:sz="4" w:space="0" w:color="000000"/>
              <w:left w:val="single" w:sz="4" w:space="0" w:color="000000"/>
              <w:bottom w:val="single" w:sz="4" w:space="0" w:color="000000"/>
              <w:right w:val="single" w:sz="4" w:space="0" w:color="000000"/>
            </w:tcBorders>
          </w:tcPr>
          <w:p w14:paraId="35C71010" w14:textId="77777777" w:rsidR="00F42473" w:rsidRDefault="000C1A63">
            <w:pPr>
              <w:tabs>
                <w:tab w:val="left" w:pos="6300"/>
              </w:tabs>
              <w:rPr>
                <w:rFonts w:ascii="Arial" w:eastAsia="Arial" w:hAnsi="Arial" w:cs="Arial"/>
                <w:b/>
                <w:color w:val="000000"/>
              </w:rPr>
            </w:pPr>
            <w:r>
              <w:rPr>
                <w:rFonts w:ascii="Arial" w:eastAsia="Arial" w:hAnsi="Arial" w:cs="Arial"/>
                <w:b/>
                <w:color w:val="000000"/>
              </w:rPr>
              <w:t>Mathew Ace</w:t>
            </w:r>
          </w:p>
        </w:tc>
      </w:tr>
      <w:tr w:rsidR="00F42473" w14:paraId="15EEA408" w14:textId="77777777">
        <w:trPr>
          <w:trHeight w:val="340"/>
        </w:trPr>
        <w:tc>
          <w:tcPr>
            <w:tcW w:w="112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02B8D9C" w14:textId="77777777" w:rsidR="00F42473" w:rsidRDefault="000C1A63">
            <w:pPr>
              <w:tabs>
                <w:tab w:val="left" w:pos="6300"/>
              </w:tabs>
              <w:rPr>
                <w:rFonts w:ascii="Arial" w:eastAsia="Arial" w:hAnsi="Arial" w:cs="Arial"/>
                <w:color w:val="000000"/>
                <w:sz w:val="22"/>
                <w:szCs w:val="22"/>
              </w:rPr>
            </w:pPr>
            <w:r>
              <w:rPr>
                <w:rFonts w:ascii="Arial" w:eastAsia="Arial" w:hAnsi="Arial" w:cs="Arial"/>
                <w:color w:val="000000"/>
                <w:sz w:val="22"/>
                <w:szCs w:val="22"/>
              </w:rPr>
              <w:t>Priority 2:</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72C5796" w14:textId="04A40576" w:rsidR="00675450" w:rsidRPr="00675450" w:rsidRDefault="00675450" w:rsidP="0067545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bdr w:val="none" w:sz="0" w:space="0" w:color="auto"/>
              </w:rPr>
            </w:pPr>
            <w:r w:rsidRPr="00675450">
              <w:rPr>
                <w:rFonts w:ascii="Calibri" w:hAnsi="Calibri" w:cs="Calibri"/>
                <w:b/>
                <w:bCs/>
                <w:color w:val="000000"/>
                <w:bdr w:val="none" w:sz="0" w:space="0" w:color="auto"/>
              </w:rPr>
              <w:t xml:space="preserve"> To improve numeracy across the curriculum.</w:t>
            </w:r>
          </w:p>
          <w:p w14:paraId="474E5641" w14:textId="1B28C6F3" w:rsidR="00F42473" w:rsidRDefault="000C1A63">
            <w:pPr>
              <w:tabs>
                <w:tab w:val="left" w:pos="6300"/>
              </w:tabs>
              <w:rPr>
                <w:rFonts w:ascii="Arial" w:eastAsia="Arial" w:hAnsi="Arial" w:cs="Arial"/>
                <w:b/>
                <w:color w:val="000000"/>
              </w:rPr>
            </w:pPr>
            <w:r>
              <w:rPr>
                <w:rFonts w:ascii="Arial" w:eastAsia="Arial" w:hAnsi="Arial" w:cs="Arial"/>
                <w:b/>
                <w:color w:val="00000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234FD468" w14:textId="09B57DBD" w:rsidR="00F42473" w:rsidRPr="00976DB1" w:rsidRDefault="00675450">
            <w:pPr>
              <w:tabs>
                <w:tab w:val="left" w:pos="6300"/>
              </w:tabs>
              <w:rPr>
                <w:rFonts w:ascii="Arial" w:eastAsia="Arial" w:hAnsi="Arial" w:cs="Arial"/>
                <w:b/>
                <w:color w:val="000000"/>
                <w:sz w:val="22"/>
                <w:szCs w:val="22"/>
              </w:rPr>
            </w:pPr>
            <w:r w:rsidRPr="00976DB1">
              <w:rPr>
                <w:rFonts w:ascii="Arial" w:eastAsia="Arial" w:hAnsi="Arial" w:cs="Arial"/>
                <w:b/>
                <w:color w:val="000000"/>
                <w:sz w:val="22"/>
                <w:szCs w:val="22"/>
              </w:rPr>
              <w:t>Teacher evaluation and feedback indicates that they find it more difficult to incorporate Numeracy across the curriculum in planning</w:t>
            </w:r>
            <w:r w:rsidR="00A164E3" w:rsidRPr="00976DB1">
              <w:rPr>
                <w:rFonts w:ascii="Arial" w:eastAsia="Arial" w:hAnsi="Arial" w:cs="Arial"/>
                <w:b/>
                <w:color w:val="000000"/>
                <w:sz w:val="22"/>
                <w:szCs w:val="22"/>
              </w:rPr>
              <w:t xml:space="preserve"> and to offer authentic opportunities for learning</w:t>
            </w:r>
            <w:r w:rsidRPr="00976DB1">
              <w:rPr>
                <w:rFonts w:ascii="Arial" w:eastAsia="Arial" w:hAnsi="Arial" w:cs="Arial"/>
                <w:b/>
                <w:color w:val="000000"/>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894569F" w14:textId="77777777" w:rsidR="00F42473" w:rsidRDefault="000C1A63">
            <w:pPr>
              <w:tabs>
                <w:tab w:val="left" w:pos="6300"/>
              </w:tabs>
              <w:rPr>
                <w:rFonts w:ascii="Arial" w:eastAsia="Arial" w:hAnsi="Arial" w:cs="Arial"/>
                <w:b/>
                <w:color w:val="000000"/>
              </w:rPr>
            </w:pPr>
            <w:r>
              <w:rPr>
                <w:rFonts w:ascii="Arial" w:eastAsia="Arial" w:hAnsi="Arial" w:cs="Arial"/>
                <w:b/>
                <w:color w:val="000000"/>
              </w:rPr>
              <w:t>Alison Griffiths</w:t>
            </w:r>
          </w:p>
        </w:tc>
        <w:tc>
          <w:tcPr>
            <w:tcW w:w="1417" w:type="dxa"/>
            <w:tcBorders>
              <w:top w:val="single" w:sz="4" w:space="0" w:color="000000"/>
              <w:left w:val="single" w:sz="4" w:space="0" w:color="000000"/>
              <w:bottom w:val="single" w:sz="4" w:space="0" w:color="000000"/>
              <w:right w:val="single" w:sz="4" w:space="0" w:color="000000"/>
            </w:tcBorders>
          </w:tcPr>
          <w:p w14:paraId="7DCBFE7B" w14:textId="77777777" w:rsidR="00F42473" w:rsidRDefault="000C1A63">
            <w:pPr>
              <w:tabs>
                <w:tab w:val="left" w:pos="6300"/>
              </w:tabs>
              <w:rPr>
                <w:rFonts w:ascii="Arial" w:eastAsia="Arial" w:hAnsi="Arial" w:cs="Arial"/>
                <w:b/>
                <w:color w:val="000000"/>
              </w:rPr>
            </w:pPr>
            <w:r>
              <w:rPr>
                <w:rFonts w:ascii="Arial" w:eastAsia="Arial" w:hAnsi="Arial" w:cs="Arial"/>
                <w:b/>
                <w:color w:val="000000"/>
              </w:rPr>
              <w:t>Matthew Ace</w:t>
            </w:r>
          </w:p>
        </w:tc>
      </w:tr>
      <w:tr w:rsidR="00F42473" w14:paraId="459396BD" w14:textId="77777777">
        <w:trPr>
          <w:trHeight w:val="282"/>
        </w:trPr>
        <w:tc>
          <w:tcPr>
            <w:tcW w:w="112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F177762" w14:textId="77777777" w:rsidR="00F42473" w:rsidRDefault="000C1A63">
            <w:pPr>
              <w:tabs>
                <w:tab w:val="left" w:pos="6300"/>
              </w:tabs>
              <w:rPr>
                <w:rFonts w:ascii="Arial" w:eastAsia="Arial" w:hAnsi="Arial" w:cs="Arial"/>
                <w:color w:val="000000"/>
                <w:sz w:val="22"/>
                <w:szCs w:val="22"/>
              </w:rPr>
            </w:pPr>
            <w:r>
              <w:rPr>
                <w:rFonts w:ascii="Arial" w:eastAsia="Arial" w:hAnsi="Arial" w:cs="Arial"/>
                <w:color w:val="000000"/>
                <w:sz w:val="22"/>
                <w:szCs w:val="22"/>
              </w:rPr>
              <w:t>Priority 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E249C33" w14:textId="77777777" w:rsidR="00675450" w:rsidRPr="00976DB1" w:rsidRDefault="00675450" w:rsidP="0067545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r w:rsidRPr="00976DB1">
              <w:rPr>
                <w:rFonts w:ascii="Calibri" w:hAnsi="Calibri" w:cs="Calibri"/>
                <w:color w:val="000000"/>
                <w:bdr w:val="none" w:sz="0" w:space="0" w:color="auto"/>
              </w:rPr>
              <w:t>To review and improve attendance procedures and strategies in order to improve attendance.</w:t>
            </w:r>
          </w:p>
          <w:p w14:paraId="4D890A12" w14:textId="77777777" w:rsidR="00675450" w:rsidRPr="00976DB1" w:rsidRDefault="00675450" w:rsidP="0067545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bdr w:val="none" w:sz="0" w:space="0" w:color="auto"/>
              </w:rPr>
            </w:pPr>
          </w:p>
          <w:p w14:paraId="1C1E6726" w14:textId="77777777" w:rsidR="00F42473" w:rsidRPr="00976DB1" w:rsidRDefault="00F42473" w:rsidP="00675450">
            <w:pPr>
              <w:tabs>
                <w:tab w:val="left" w:pos="6300"/>
              </w:tabs>
              <w:rPr>
                <w:rFonts w:ascii="Arial" w:eastAsia="Arial" w:hAnsi="Arial" w:cs="Arial"/>
                <w:color w:val="000000"/>
              </w:rPr>
            </w:pPr>
          </w:p>
        </w:tc>
        <w:tc>
          <w:tcPr>
            <w:tcW w:w="4819" w:type="dxa"/>
            <w:tcBorders>
              <w:top w:val="single" w:sz="4" w:space="0" w:color="000000"/>
              <w:left w:val="single" w:sz="4" w:space="0" w:color="000000"/>
              <w:bottom w:val="single" w:sz="4" w:space="0" w:color="000000"/>
              <w:right w:val="single" w:sz="4" w:space="0" w:color="000000"/>
            </w:tcBorders>
          </w:tcPr>
          <w:p w14:paraId="5567D3E0" w14:textId="0F186246" w:rsidR="00F42473" w:rsidRPr="00976DB1" w:rsidRDefault="00675450">
            <w:pPr>
              <w:tabs>
                <w:tab w:val="left" w:pos="6300"/>
              </w:tabs>
              <w:rPr>
                <w:rFonts w:ascii="Arial" w:eastAsia="Arial" w:hAnsi="Arial" w:cs="Arial"/>
                <w:color w:val="000000"/>
                <w:sz w:val="22"/>
                <w:szCs w:val="22"/>
              </w:rPr>
            </w:pPr>
            <w:r w:rsidRPr="00976DB1">
              <w:rPr>
                <w:rFonts w:ascii="Arial" w:eastAsia="Arial" w:hAnsi="Arial" w:cs="Arial"/>
                <w:color w:val="000000"/>
                <w:sz w:val="22"/>
                <w:szCs w:val="22"/>
              </w:rPr>
              <w:t>Attendance continues to prove cause for concern, particularly with specific cohorts of pupils.</w:t>
            </w:r>
          </w:p>
        </w:tc>
        <w:tc>
          <w:tcPr>
            <w:tcW w:w="1418" w:type="dxa"/>
            <w:tcBorders>
              <w:top w:val="single" w:sz="4" w:space="0" w:color="000000"/>
              <w:left w:val="single" w:sz="4" w:space="0" w:color="000000"/>
              <w:bottom w:val="single" w:sz="4" w:space="0" w:color="000000"/>
              <w:right w:val="single" w:sz="4" w:space="0" w:color="000000"/>
            </w:tcBorders>
          </w:tcPr>
          <w:p w14:paraId="0B3825A0" w14:textId="2E017D07" w:rsidR="00F42473" w:rsidRPr="00976DB1" w:rsidRDefault="00675450">
            <w:pPr>
              <w:tabs>
                <w:tab w:val="left" w:pos="6300"/>
              </w:tabs>
              <w:rPr>
                <w:rFonts w:ascii="Arial" w:eastAsia="Arial" w:hAnsi="Arial" w:cs="Arial"/>
                <w:color w:val="000000"/>
              </w:rPr>
            </w:pPr>
            <w:r w:rsidRPr="00976DB1">
              <w:rPr>
                <w:rFonts w:ascii="Arial" w:eastAsia="Arial" w:hAnsi="Arial" w:cs="Arial"/>
                <w:color w:val="000000"/>
              </w:rPr>
              <w:t>Tracey Havard</w:t>
            </w:r>
          </w:p>
        </w:tc>
        <w:tc>
          <w:tcPr>
            <w:tcW w:w="1417" w:type="dxa"/>
            <w:tcBorders>
              <w:top w:val="single" w:sz="4" w:space="0" w:color="000000"/>
              <w:left w:val="single" w:sz="4" w:space="0" w:color="000000"/>
              <w:bottom w:val="single" w:sz="4" w:space="0" w:color="000000"/>
              <w:right w:val="single" w:sz="4" w:space="0" w:color="000000"/>
            </w:tcBorders>
          </w:tcPr>
          <w:p w14:paraId="5F504551" w14:textId="77777777" w:rsidR="00F42473" w:rsidRPr="00976DB1" w:rsidRDefault="00976DB1">
            <w:pPr>
              <w:tabs>
                <w:tab w:val="left" w:pos="6300"/>
              </w:tabs>
              <w:rPr>
                <w:rFonts w:ascii="Arial" w:eastAsia="Arial" w:hAnsi="Arial" w:cs="Arial"/>
                <w:color w:val="000000"/>
              </w:rPr>
            </w:pPr>
            <w:r w:rsidRPr="00976DB1">
              <w:rPr>
                <w:rFonts w:ascii="Arial" w:eastAsia="Arial" w:hAnsi="Arial" w:cs="Arial"/>
                <w:color w:val="000000"/>
              </w:rPr>
              <w:t xml:space="preserve">Alison </w:t>
            </w:r>
          </w:p>
          <w:p w14:paraId="04081829" w14:textId="20CEF528" w:rsidR="00976DB1" w:rsidRPr="00976DB1" w:rsidRDefault="00976DB1">
            <w:pPr>
              <w:tabs>
                <w:tab w:val="left" w:pos="6300"/>
              </w:tabs>
              <w:rPr>
                <w:rFonts w:ascii="Arial" w:eastAsia="Arial" w:hAnsi="Arial" w:cs="Arial"/>
                <w:color w:val="000000"/>
              </w:rPr>
            </w:pPr>
            <w:r w:rsidRPr="00976DB1">
              <w:rPr>
                <w:rFonts w:ascii="Arial" w:eastAsia="Arial" w:hAnsi="Arial" w:cs="Arial"/>
                <w:color w:val="000000"/>
              </w:rPr>
              <w:t>Griffiths</w:t>
            </w:r>
          </w:p>
        </w:tc>
      </w:tr>
      <w:tr w:rsidR="00F42473" w14:paraId="6FC81EA6" w14:textId="77777777">
        <w:trPr>
          <w:trHeight w:val="282"/>
        </w:trPr>
        <w:tc>
          <w:tcPr>
            <w:tcW w:w="112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A0AB331" w14:textId="77777777" w:rsidR="00F42473" w:rsidRDefault="000C1A63">
            <w:pPr>
              <w:tabs>
                <w:tab w:val="left" w:pos="6300"/>
              </w:tabs>
              <w:rPr>
                <w:rFonts w:ascii="Arial" w:eastAsia="Arial" w:hAnsi="Arial" w:cs="Arial"/>
                <w:color w:val="000000"/>
                <w:sz w:val="22"/>
                <w:szCs w:val="22"/>
              </w:rPr>
            </w:pPr>
            <w:r>
              <w:rPr>
                <w:rFonts w:ascii="Arial" w:eastAsia="Arial" w:hAnsi="Arial" w:cs="Arial"/>
                <w:color w:val="000000"/>
                <w:sz w:val="22"/>
                <w:szCs w:val="22"/>
              </w:rPr>
              <w:t xml:space="preserve">Priority 4: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789332C" w14:textId="08DCF321" w:rsidR="00F42473" w:rsidRPr="00260C38" w:rsidRDefault="00260C38">
            <w:pPr>
              <w:tabs>
                <w:tab w:val="left" w:pos="6300"/>
              </w:tabs>
              <w:rPr>
                <w:rFonts w:ascii="Arial" w:eastAsia="Arial" w:hAnsi="Arial" w:cs="Arial"/>
                <w:b/>
                <w:color w:val="000000"/>
                <w:sz w:val="20"/>
                <w:szCs w:val="20"/>
              </w:rPr>
            </w:pPr>
            <w:r w:rsidRPr="00260C38">
              <w:rPr>
                <w:rFonts w:ascii="Arial" w:eastAsia="Arial" w:hAnsi="Arial" w:cs="Arial"/>
                <w:b/>
                <w:color w:val="000000"/>
                <w:sz w:val="20"/>
                <w:szCs w:val="20"/>
              </w:rPr>
              <w:t xml:space="preserve">To improve Oracy in </w:t>
            </w:r>
            <w:proofErr w:type="spellStart"/>
            <w:r w:rsidRPr="00260C38">
              <w:rPr>
                <w:rFonts w:ascii="Arial" w:eastAsia="Arial" w:hAnsi="Arial" w:cs="Arial"/>
                <w:b/>
                <w:color w:val="000000"/>
                <w:sz w:val="20"/>
                <w:szCs w:val="20"/>
              </w:rPr>
              <w:t>Cymraeg</w:t>
            </w:r>
            <w:proofErr w:type="spellEnd"/>
            <w:r w:rsidRPr="00260C38">
              <w:rPr>
                <w:rFonts w:ascii="Arial" w:eastAsia="Arial" w:hAnsi="Arial" w:cs="Arial"/>
                <w:b/>
                <w:color w:val="000000"/>
                <w:sz w:val="20"/>
                <w:szCs w:val="20"/>
              </w:rPr>
              <w:t xml:space="preserve"> across the school</w:t>
            </w:r>
          </w:p>
        </w:tc>
        <w:tc>
          <w:tcPr>
            <w:tcW w:w="4819" w:type="dxa"/>
            <w:tcBorders>
              <w:top w:val="single" w:sz="4" w:space="0" w:color="000000"/>
              <w:left w:val="single" w:sz="4" w:space="0" w:color="000000"/>
              <w:bottom w:val="single" w:sz="4" w:space="0" w:color="000000"/>
              <w:right w:val="single" w:sz="4" w:space="0" w:color="000000"/>
            </w:tcBorders>
          </w:tcPr>
          <w:p w14:paraId="057CE6B2" w14:textId="71F8679B" w:rsidR="00F42473" w:rsidRPr="00976DB1" w:rsidRDefault="00976DB1">
            <w:pPr>
              <w:tabs>
                <w:tab w:val="left" w:pos="6300"/>
              </w:tabs>
              <w:rPr>
                <w:rFonts w:ascii="Arial" w:eastAsia="Arial" w:hAnsi="Arial" w:cs="Arial"/>
                <w:b/>
                <w:color w:val="000000"/>
                <w:sz w:val="22"/>
                <w:szCs w:val="22"/>
              </w:rPr>
            </w:pPr>
            <w:r w:rsidRPr="00976DB1">
              <w:rPr>
                <w:rFonts w:ascii="Arial" w:eastAsia="Arial" w:hAnsi="Arial" w:cs="Arial"/>
                <w:b/>
                <w:color w:val="000000"/>
                <w:sz w:val="22"/>
                <w:szCs w:val="22"/>
              </w:rPr>
              <w:t xml:space="preserve">Progress has been stagnant due to </w:t>
            </w:r>
            <w:proofErr w:type="spellStart"/>
            <w:r w:rsidRPr="00976DB1">
              <w:rPr>
                <w:rFonts w:ascii="Arial" w:eastAsia="Arial" w:hAnsi="Arial" w:cs="Arial"/>
                <w:b/>
                <w:color w:val="000000"/>
                <w:sz w:val="22"/>
                <w:szCs w:val="22"/>
              </w:rPr>
              <w:t>Cymraeg</w:t>
            </w:r>
            <w:proofErr w:type="spellEnd"/>
            <w:r w:rsidRPr="00976DB1">
              <w:rPr>
                <w:rFonts w:ascii="Arial" w:eastAsia="Arial" w:hAnsi="Arial" w:cs="Arial"/>
                <w:b/>
                <w:color w:val="000000"/>
                <w:sz w:val="22"/>
                <w:szCs w:val="22"/>
              </w:rPr>
              <w:t xml:space="preserve"> lead teacher leaving. The school needs to achieve the </w:t>
            </w:r>
            <w:proofErr w:type="spellStart"/>
            <w:r w:rsidRPr="00976DB1">
              <w:rPr>
                <w:rFonts w:ascii="Arial" w:eastAsia="Arial" w:hAnsi="Arial" w:cs="Arial"/>
                <w:b/>
                <w:color w:val="000000"/>
                <w:sz w:val="22"/>
                <w:szCs w:val="22"/>
              </w:rPr>
              <w:t>Gwobr</w:t>
            </w:r>
            <w:proofErr w:type="spellEnd"/>
            <w:r w:rsidRPr="00976DB1">
              <w:rPr>
                <w:rFonts w:ascii="Arial" w:eastAsia="Arial" w:hAnsi="Arial" w:cs="Arial"/>
                <w:b/>
                <w:color w:val="000000"/>
                <w:sz w:val="22"/>
                <w:szCs w:val="22"/>
              </w:rPr>
              <w:t xml:space="preserve"> Arian</w:t>
            </w:r>
            <w:r w:rsidR="004972B2">
              <w:rPr>
                <w:rFonts w:ascii="Arial" w:eastAsia="Arial" w:hAnsi="Arial" w:cs="Arial"/>
                <w:b/>
                <w:color w:val="000000"/>
                <w:sz w:val="22"/>
                <w:szCs w:val="22"/>
              </w:rPr>
              <w:t xml:space="preserve"> this year</w:t>
            </w:r>
            <w:r>
              <w:rPr>
                <w:rFonts w:ascii="Arial" w:eastAsia="Arial" w:hAnsi="Arial" w:cs="Arial"/>
                <w:b/>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23AAE7A0" w14:textId="1408D53A" w:rsidR="00F42473" w:rsidRDefault="00976DB1">
            <w:pPr>
              <w:tabs>
                <w:tab w:val="left" w:pos="6300"/>
              </w:tabs>
              <w:rPr>
                <w:rFonts w:ascii="Arial" w:eastAsia="Arial" w:hAnsi="Arial" w:cs="Arial"/>
                <w:b/>
                <w:color w:val="000000"/>
              </w:rPr>
            </w:pPr>
            <w:r>
              <w:rPr>
                <w:rFonts w:ascii="Arial" w:eastAsia="Arial" w:hAnsi="Arial" w:cs="Arial"/>
                <w:b/>
                <w:color w:val="000000"/>
              </w:rPr>
              <w:t>Tracey Havard</w:t>
            </w:r>
          </w:p>
        </w:tc>
        <w:tc>
          <w:tcPr>
            <w:tcW w:w="1417" w:type="dxa"/>
            <w:tcBorders>
              <w:top w:val="single" w:sz="4" w:space="0" w:color="000000"/>
              <w:left w:val="single" w:sz="4" w:space="0" w:color="000000"/>
              <w:bottom w:val="single" w:sz="4" w:space="0" w:color="000000"/>
              <w:right w:val="single" w:sz="4" w:space="0" w:color="000000"/>
            </w:tcBorders>
          </w:tcPr>
          <w:p w14:paraId="6E849800" w14:textId="0DCD8710" w:rsidR="00F42473" w:rsidRDefault="00976DB1">
            <w:pPr>
              <w:tabs>
                <w:tab w:val="left" w:pos="6300"/>
              </w:tabs>
              <w:rPr>
                <w:rFonts w:ascii="Arial" w:eastAsia="Arial" w:hAnsi="Arial" w:cs="Arial"/>
                <w:b/>
                <w:color w:val="000000"/>
              </w:rPr>
            </w:pPr>
            <w:r>
              <w:rPr>
                <w:rFonts w:ascii="Arial" w:eastAsia="Arial" w:hAnsi="Arial" w:cs="Arial"/>
                <w:b/>
                <w:color w:val="000000"/>
              </w:rPr>
              <w:t>Cllr Williams</w:t>
            </w:r>
          </w:p>
        </w:tc>
      </w:tr>
      <w:tr w:rsidR="00F42473" w14:paraId="7D6AE7ED" w14:textId="77777777">
        <w:trPr>
          <w:trHeight w:val="282"/>
        </w:trPr>
        <w:tc>
          <w:tcPr>
            <w:tcW w:w="112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B4CC0CF" w14:textId="77777777" w:rsidR="00F42473" w:rsidRDefault="000C1A63">
            <w:pPr>
              <w:tabs>
                <w:tab w:val="left" w:pos="6300"/>
              </w:tabs>
              <w:rPr>
                <w:rFonts w:ascii="Arial" w:eastAsia="Arial" w:hAnsi="Arial" w:cs="Arial"/>
                <w:color w:val="000000"/>
                <w:sz w:val="22"/>
                <w:szCs w:val="22"/>
              </w:rPr>
            </w:pPr>
            <w:r>
              <w:rPr>
                <w:rFonts w:ascii="Arial" w:eastAsia="Arial" w:hAnsi="Arial" w:cs="Arial"/>
                <w:color w:val="000000"/>
                <w:sz w:val="22"/>
                <w:szCs w:val="22"/>
              </w:rPr>
              <w:t xml:space="preserve">Priority 5: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A8DC4CD" w14:textId="77777777" w:rsidR="00F42473" w:rsidRDefault="00F42473">
            <w:pPr>
              <w:tabs>
                <w:tab w:val="left" w:pos="6300"/>
              </w:tabs>
              <w:rPr>
                <w:rFonts w:ascii="Arial" w:eastAsia="Arial" w:hAnsi="Arial" w:cs="Arial"/>
                <w:b/>
                <w:color w:val="000000"/>
              </w:rPr>
            </w:pPr>
          </w:p>
        </w:tc>
        <w:tc>
          <w:tcPr>
            <w:tcW w:w="4819" w:type="dxa"/>
            <w:tcBorders>
              <w:top w:val="single" w:sz="4" w:space="0" w:color="000000"/>
              <w:left w:val="single" w:sz="4" w:space="0" w:color="000000"/>
              <w:bottom w:val="single" w:sz="4" w:space="0" w:color="000000"/>
              <w:right w:val="single" w:sz="4" w:space="0" w:color="000000"/>
            </w:tcBorders>
          </w:tcPr>
          <w:p w14:paraId="2BC3D333" w14:textId="77777777" w:rsidR="00F42473" w:rsidRDefault="00F42473">
            <w:pPr>
              <w:tabs>
                <w:tab w:val="left" w:pos="6300"/>
              </w:tabs>
              <w:rPr>
                <w:rFonts w:ascii="Arial" w:eastAsia="Arial" w:hAnsi="Arial" w:cs="Arial"/>
                <w:b/>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28A2691" w14:textId="77777777" w:rsidR="00F42473" w:rsidRDefault="00F42473">
            <w:pPr>
              <w:tabs>
                <w:tab w:val="left" w:pos="6300"/>
              </w:tabs>
              <w:rPr>
                <w:rFonts w:ascii="Arial" w:eastAsia="Arial" w:hAnsi="Arial" w:cs="Arial"/>
                <w:b/>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58F656C0" w14:textId="77777777" w:rsidR="00F42473" w:rsidRDefault="00F42473">
            <w:pPr>
              <w:tabs>
                <w:tab w:val="left" w:pos="6300"/>
              </w:tabs>
              <w:rPr>
                <w:rFonts w:ascii="Arial" w:eastAsia="Arial" w:hAnsi="Arial" w:cs="Arial"/>
                <w:b/>
                <w:color w:val="000000"/>
              </w:rPr>
            </w:pPr>
          </w:p>
        </w:tc>
      </w:tr>
    </w:tbl>
    <w:p w14:paraId="095069AF" w14:textId="77777777" w:rsidR="00F42473" w:rsidRDefault="00F42473" w:rsidP="008D3EF5">
      <w:pPr>
        <w:widowControl w:val="0"/>
        <w:tabs>
          <w:tab w:val="left" w:pos="6300"/>
        </w:tabs>
        <w:spacing w:after="160" w:line="259" w:lineRule="auto"/>
        <w:rPr>
          <w:rFonts w:ascii="Arial" w:eastAsia="Arial" w:hAnsi="Arial" w:cs="Arial"/>
          <w:b/>
          <w:color w:val="000000"/>
          <w:sz w:val="32"/>
          <w:szCs w:val="32"/>
        </w:rPr>
      </w:pPr>
    </w:p>
    <w:p w14:paraId="6CF31857"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44F9C388"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3CCF110C"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6ECDCEA0"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687CC516"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15A1CBAA"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7B0EF718"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082A58B8"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5B9A4E34"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49B7060B"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0D6FB615" w14:textId="77777777" w:rsidR="00F42473" w:rsidRDefault="00F42473">
      <w:pPr>
        <w:widowControl w:val="0"/>
        <w:tabs>
          <w:tab w:val="left" w:pos="6300"/>
        </w:tabs>
        <w:spacing w:after="160" w:line="259" w:lineRule="auto"/>
        <w:jc w:val="center"/>
        <w:rPr>
          <w:rFonts w:ascii="Arial" w:eastAsia="Arial" w:hAnsi="Arial" w:cs="Arial"/>
          <w:b/>
          <w:color w:val="000000"/>
          <w:sz w:val="32"/>
          <w:szCs w:val="32"/>
        </w:rPr>
      </w:pPr>
    </w:p>
    <w:p w14:paraId="6D4745B7" w14:textId="44C162EF" w:rsidR="00F42473" w:rsidRDefault="000C1A63" w:rsidP="008D3EF5">
      <w:pPr>
        <w:widowControl w:val="0"/>
        <w:tabs>
          <w:tab w:val="left" w:pos="6300"/>
        </w:tabs>
        <w:spacing w:after="160" w:line="259" w:lineRule="auto"/>
        <w:jc w:val="center"/>
        <w:rPr>
          <w:rFonts w:ascii="Arial" w:eastAsia="Arial" w:hAnsi="Arial" w:cs="Arial"/>
          <w:b/>
          <w:color w:val="000000"/>
          <w:sz w:val="32"/>
          <w:szCs w:val="32"/>
        </w:rPr>
      </w:pPr>
      <w:r>
        <w:rPr>
          <w:rFonts w:ascii="Arial" w:eastAsia="Arial" w:hAnsi="Arial" w:cs="Arial"/>
          <w:b/>
          <w:color w:val="000000"/>
          <w:sz w:val="32"/>
          <w:szCs w:val="32"/>
        </w:rPr>
        <w:lastRenderedPageBreak/>
        <w:t>Year 1 Priorities</w:t>
      </w:r>
    </w:p>
    <w:p w14:paraId="624A6C39" w14:textId="4EB62E6A" w:rsidR="00F42473" w:rsidRDefault="000C1A63">
      <w:pPr>
        <w:widowControl w:val="0"/>
        <w:tabs>
          <w:tab w:val="left" w:pos="6300"/>
        </w:tabs>
        <w:spacing w:after="160" w:line="259" w:lineRule="auto"/>
        <w:jc w:val="center"/>
        <w:rPr>
          <w:rFonts w:ascii="Arial" w:eastAsia="Arial" w:hAnsi="Arial" w:cs="Arial"/>
          <w:b/>
          <w:color w:val="000000"/>
          <w:sz w:val="32"/>
          <w:szCs w:val="32"/>
        </w:rPr>
      </w:pPr>
      <w:r>
        <w:rPr>
          <w:rFonts w:ascii="Arial" w:eastAsia="Arial" w:hAnsi="Arial" w:cs="Arial"/>
          <w:b/>
          <w:color w:val="000000"/>
          <w:sz w:val="32"/>
          <w:szCs w:val="32"/>
        </w:rPr>
        <w:t>Priorities for 202</w:t>
      </w:r>
      <w:r w:rsidR="00675450">
        <w:rPr>
          <w:rFonts w:ascii="Arial" w:eastAsia="Arial" w:hAnsi="Arial" w:cs="Arial"/>
          <w:b/>
          <w:color w:val="000000"/>
          <w:sz w:val="32"/>
          <w:szCs w:val="32"/>
        </w:rPr>
        <w:t>5</w:t>
      </w:r>
      <w:r>
        <w:rPr>
          <w:rFonts w:ascii="Arial" w:eastAsia="Arial" w:hAnsi="Arial" w:cs="Arial"/>
          <w:b/>
          <w:color w:val="000000"/>
          <w:sz w:val="32"/>
          <w:szCs w:val="32"/>
        </w:rPr>
        <w:t xml:space="preserve"> </w:t>
      </w:r>
      <w:r>
        <w:rPr>
          <w:rFonts w:ascii="Calibri" w:eastAsia="Calibri" w:hAnsi="Calibri" w:cs="Calibri"/>
          <w:b/>
          <w:color w:val="000000"/>
          <w:sz w:val="32"/>
          <w:szCs w:val="32"/>
        </w:rPr>
        <w:t xml:space="preserve">– </w:t>
      </w:r>
      <w:r>
        <w:rPr>
          <w:rFonts w:ascii="Arial" w:eastAsia="Arial" w:hAnsi="Arial" w:cs="Arial"/>
          <w:b/>
          <w:color w:val="000000"/>
          <w:sz w:val="32"/>
          <w:szCs w:val="32"/>
        </w:rPr>
        <w:t>202</w:t>
      </w:r>
      <w:r w:rsidR="00675450">
        <w:rPr>
          <w:rFonts w:ascii="Arial" w:eastAsia="Arial" w:hAnsi="Arial" w:cs="Arial"/>
          <w:b/>
          <w:color w:val="000000"/>
          <w:sz w:val="32"/>
          <w:szCs w:val="32"/>
        </w:rPr>
        <w:t>6</w:t>
      </w:r>
    </w:p>
    <w:tbl>
      <w:tblPr>
        <w:tblStyle w:val="a8"/>
        <w:tblW w:w="155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25"/>
        <w:gridCol w:w="3375"/>
        <w:gridCol w:w="780"/>
        <w:gridCol w:w="985"/>
        <w:gridCol w:w="1070"/>
        <w:gridCol w:w="1050"/>
        <w:gridCol w:w="330"/>
        <w:gridCol w:w="600"/>
        <w:gridCol w:w="1005"/>
        <w:gridCol w:w="1560"/>
        <w:gridCol w:w="405"/>
        <w:gridCol w:w="1875"/>
        <w:gridCol w:w="2025"/>
      </w:tblGrid>
      <w:tr w:rsidR="00F42473" w14:paraId="6A3A9AFC" w14:textId="77777777">
        <w:trPr>
          <w:trHeight w:val="482"/>
          <w:jc w:val="center"/>
        </w:trPr>
        <w:tc>
          <w:tcPr>
            <w:tcW w:w="8715" w:type="dxa"/>
            <w:gridSpan w:val="8"/>
            <w:vMerge w:val="restart"/>
            <w:tcBorders>
              <w:top w:val="single" w:sz="4" w:space="0" w:color="000000"/>
              <w:left w:val="single" w:sz="4" w:space="0" w:color="000000"/>
              <w:right w:val="single" w:sz="4" w:space="0" w:color="000000"/>
            </w:tcBorders>
            <w:shd w:val="clear" w:color="auto" w:fill="C5E0B3"/>
            <w:tcMar>
              <w:top w:w="80" w:type="dxa"/>
              <w:left w:w="80" w:type="dxa"/>
              <w:bottom w:w="80" w:type="dxa"/>
              <w:right w:w="80" w:type="dxa"/>
            </w:tcMar>
          </w:tcPr>
          <w:p w14:paraId="5C26B287" w14:textId="77777777" w:rsidR="00F42473" w:rsidRDefault="000C1A63">
            <w:pPr>
              <w:spacing w:after="160" w:line="259" w:lineRule="auto"/>
              <w:rPr>
                <w:rFonts w:ascii="Arial" w:eastAsia="Arial" w:hAnsi="Arial" w:cs="Arial"/>
                <w:b/>
                <w:color w:val="000000"/>
                <w:sz w:val="22"/>
                <w:szCs w:val="22"/>
              </w:rPr>
            </w:pPr>
            <w:r>
              <w:rPr>
                <w:rFonts w:ascii="Arial" w:eastAsia="Arial" w:hAnsi="Arial" w:cs="Arial"/>
                <w:b/>
                <w:color w:val="000000"/>
                <w:sz w:val="22"/>
                <w:szCs w:val="22"/>
              </w:rPr>
              <w:t xml:space="preserve">Priority 1  </w:t>
            </w:r>
          </w:p>
          <w:p w14:paraId="7F29E4CB" w14:textId="77777777" w:rsidR="00675450" w:rsidRPr="00675450" w:rsidRDefault="00675450" w:rsidP="00675450">
            <w:pPr>
              <w:pBdr>
                <w:top w:val="none" w:sz="0" w:space="0" w:color="auto"/>
                <w:left w:val="none" w:sz="0" w:space="0" w:color="auto"/>
                <w:bottom w:val="none" w:sz="0" w:space="0" w:color="auto"/>
                <w:right w:val="none" w:sz="0" w:space="0" w:color="auto"/>
                <w:between w:val="none" w:sz="0" w:space="0" w:color="auto"/>
                <w:bar w:val="none" w:sz="0" w:color="auto"/>
              </w:pBdr>
              <w:rPr>
                <w:b/>
                <w:bCs/>
                <w:bdr w:val="none" w:sz="0" w:space="0" w:color="auto"/>
              </w:rPr>
            </w:pPr>
            <w:r w:rsidRPr="00675450">
              <w:rPr>
                <w:b/>
                <w:bCs/>
                <w:bdr w:val="none" w:sz="0" w:space="0" w:color="auto"/>
              </w:rPr>
              <w:t>To improve the use of grammar, punctuation and spelling.</w:t>
            </w:r>
          </w:p>
          <w:p w14:paraId="4B4AEF00" w14:textId="56EB7815" w:rsidR="00F42473" w:rsidRDefault="00F42473" w:rsidP="00675450">
            <w:pPr>
              <w:spacing w:after="160" w:line="259" w:lineRule="auto"/>
              <w:ind w:left="720"/>
              <w:rPr>
                <w:rFonts w:ascii="Calibri" w:eastAsia="Calibri" w:hAnsi="Calibri" w:cs="Calibri"/>
                <w:color w:val="000000"/>
                <w:sz w:val="22"/>
                <w:szCs w:val="22"/>
              </w:rPr>
            </w:pPr>
          </w:p>
        </w:tc>
        <w:tc>
          <w:tcPr>
            <w:tcW w:w="6870" w:type="dxa"/>
            <w:gridSpan w:val="5"/>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4BF9D8E" w14:textId="77777777" w:rsidR="00F42473" w:rsidRDefault="000C1A63">
            <w:pPr>
              <w:spacing w:after="160" w:line="259" w:lineRule="auto"/>
              <w:rPr>
                <w:rFonts w:ascii="Arial" w:eastAsia="Arial" w:hAnsi="Arial" w:cs="Arial"/>
                <w:b/>
                <w:color w:val="000000"/>
                <w:sz w:val="22"/>
                <w:szCs w:val="22"/>
              </w:rPr>
            </w:pPr>
            <w:r>
              <w:rPr>
                <w:rFonts w:ascii="Arial" w:eastAsia="Arial" w:hAnsi="Arial" w:cs="Arial"/>
                <w:b/>
                <w:color w:val="000000"/>
                <w:sz w:val="22"/>
                <w:szCs w:val="22"/>
              </w:rPr>
              <w:t xml:space="preserve">Link to </w:t>
            </w:r>
            <w:proofErr w:type="spellStart"/>
            <w:r>
              <w:rPr>
                <w:rFonts w:ascii="Arial" w:eastAsia="Arial" w:hAnsi="Arial" w:cs="Arial"/>
                <w:b/>
                <w:color w:val="000000"/>
                <w:sz w:val="22"/>
                <w:szCs w:val="22"/>
              </w:rPr>
              <w:t>Estyn</w:t>
            </w:r>
            <w:proofErr w:type="spellEnd"/>
            <w:r>
              <w:rPr>
                <w:rFonts w:ascii="Arial" w:eastAsia="Arial" w:hAnsi="Arial" w:cs="Arial"/>
                <w:b/>
                <w:color w:val="000000"/>
                <w:sz w:val="22"/>
                <w:szCs w:val="22"/>
              </w:rPr>
              <w:t xml:space="preserve"> Inspection Area(s)</w:t>
            </w:r>
          </w:p>
          <w:p w14:paraId="160C202A" w14:textId="77777777" w:rsidR="00F42473" w:rsidRDefault="000C1A63">
            <w:pPr>
              <w:numPr>
                <w:ilvl w:val="0"/>
                <w:numId w:val="10"/>
              </w:numPr>
              <w:spacing w:after="160" w:line="259" w:lineRule="auto"/>
              <w:rPr>
                <w:rFonts w:ascii="Arial" w:eastAsia="Arial" w:hAnsi="Arial" w:cs="Arial"/>
                <w:color w:val="000000"/>
                <w:sz w:val="20"/>
                <w:szCs w:val="20"/>
              </w:rPr>
            </w:pPr>
            <w:r>
              <w:rPr>
                <w:rFonts w:ascii="Arial" w:eastAsia="Arial" w:hAnsi="Arial" w:cs="Arial"/>
                <w:b/>
                <w:color w:val="000000"/>
                <w:sz w:val="22"/>
                <w:szCs w:val="22"/>
              </w:rPr>
              <w:t xml:space="preserve">Learning </w:t>
            </w:r>
          </w:p>
        </w:tc>
      </w:tr>
      <w:tr w:rsidR="00F42473" w14:paraId="7A2379BB" w14:textId="77777777">
        <w:trPr>
          <w:trHeight w:val="250"/>
          <w:jc w:val="center"/>
        </w:trPr>
        <w:tc>
          <w:tcPr>
            <w:tcW w:w="8715" w:type="dxa"/>
            <w:gridSpan w:val="8"/>
            <w:vMerge/>
            <w:tcBorders>
              <w:top w:val="single" w:sz="4" w:space="0" w:color="000000"/>
              <w:left w:val="single" w:sz="4" w:space="0" w:color="000000"/>
              <w:right w:val="single" w:sz="4" w:space="0" w:color="000000"/>
            </w:tcBorders>
            <w:shd w:val="clear" w:color="auto" w:fill="C5E0B3"/>
            <w:tcMar>
              <w:top w:w="80" w:type="dxa"/>
              <w:left w:w="80" w:type="dxa"/>
              <w:bottom w:w="80" w:type="dxa"/>
              <w:right w:w="80" w:type="dxa"/>
            </w:tcMar>
          </w:tcPr>
          <w:p w14:paraId="6558AA6F" w14:textId="77777777" w:rsidR="00F42473" w:rsidRDefault="00F42473">
            <w:pPr>
              <w:widowControl w:val="0"/>
              <w:spacing w:line="276" w:lineRule="auto"/>
              <w:rPr>
                <w:rFonts w:ascii="Arial" w:eastAsia="Arial" w:hAnsi="Arial" w:cs="Arial"/>
                <w:color w:val="000000"/>
                <w:sz w:val="20"/>
                <w:szCs w:val="20"/>
              </w:rPr>
            </w:pPr>
          </w:p>
        </w:tc>
        <w:tc>
          <w:tcPr>
            <w:tcW w:w="6870" w:type="dxa"/>
            <w:gridSpan w:val="5"/>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58F4BF4" w14:textId="77777777" w:rsidR="00F42473" w:rsidRDefault="000C1A63">
            <w:pPr>
              <w:spacing w:after="160" w:line="259" w:lineRule="auto"/>
              <w:rPr>
                <w:rFonts w:ascii="Arial" w:eastAsia="Arial" w:hAnsi="Arial" w:cs="Arial"/>
                <w:b/>
                <w:color w:val="000000"/>
                <w:sz w:val="22"/>
                <w:szCs w:val="22"/>
              </w:rPr>
            </w:pPr>
            <w:r>
              <w:rPr>
                <w:rFonts w:ascii="Arial" w:eastAsia="Arial" w:hAnsi="Arial" w:cs="Arial"/>
                <w:b/>
                <w:color w:val="000000"/>
                <w:sz w:val="22"/>
                <w:szCs w:val="22"/>
              </w:rPr>
              <w:t>SLT Priority Lead:</w:t>
            </w:r>
          </w:p>
          <w:p w14:paraId="35618B22" w14:textId="6FC16C4C" w:rsidR="00F42473" w:rsidRDefault="00E35BD3">
            <w:pPr>
              <w:spacing w:after="160" w:line="259" w:lineRule="auto"/>
              <w:rPr>
                <w:rFonts w:ascii="Arial" w:eastAsia="Arial" w:hAnsi="Arial" w:cs="Arial"/>
                <w:b/>
                <w:color w:val="000000"/>
                <w:sz w:val="22"/>
                <w:szCs w:val="22"/>
              </w:rPr>
            </w:pPr>
            <w:r>
              <w:rPr>
                <w:rFonts w:ascii="Arial" w:eastAsia="Arial" w:hAnsi="Arial" w:cs="Arial"/>
                <w:b/>
                <w:color w:val="000000"/>
                <w:sz w:val="22"/>
                <w:szCs w:val="22"/>
              </w:rPr>
              <w:t>AG</w:t>
            </w:r>
          </w:p>
        </w:tc>
      </w:tr>
      <w:tr w:rsidR="00F42473" w14:paraId="4B89F165" w14:textId="77777777">
        <w:trPr>
          <w:trHeight w:val="1693"/>
          <w:jc w:val="center"/>
        </w:trPr>
        <w:tc>
          <w:tcPr>
            <w:tcW w:w="15585"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1E7BB" w14:textId="77777777" w:rsidR="00F42473" w:rsidRDefault="000C1A63">
            <w:pPr>
              <w:rPr>
                <w:rFonts w:ascii="Arial" w:eastAsia="Arial" w:hAnsi="Arial" w:cs="Arial"/>
                <w:b/>
                <w:sz w:val="22"/>
                <w:szCs w:val="22"/>
              </w:rPr>
            </w:pPr>
            <w:r>
              <w:rPr>
                <w:rFonts w:ascii="Arial" w:eastAsia="Arial" w:hAnsi="Arial" w:cs="Arial"/>
                <w:b/>
                <w:sz w:val="22"/>
                <w:szCs w:val="22"/>
              </w:rPr>
              <w:t>Success criteria:</w:t>
            </w:r>
          </w:p>
          <w:p w14:paraId="6F2512D5" w14:textId="69036F16" w:rsidR="004F280A" w:rsidRDefault="00986329" w:rsidP="004F280A">
            <w:pPr>
              <w:pStyle w:val="ListParagraph"/>
              <w:numPr>
                <w:ilvl w:val="3"/>
                <w:numId w:val="10"/>
              </w:numPr>
            </w:pPr>
            <w:r>
              <w:t xml:space="preserve">Teaching </w:t>
            </w:r>
            <w:commentRangeStart w:id="14"/>
            <w:r w:rsidR="004F280A">
              <w:t>Staff</w:t>
            </w:r>
            <w:commentRangeEnd w:id="14"/>
            <w:r w:rsidR="002D3112">
              <w:rPr>
                <w:rStyle w:val="CommentReference"/>
                <w:rFonts w:ascii="Times New Roman" w:hAnsi="Times New Roman" w:cs="Times New Roman"/>
                <w:color w:val="auto"/>
                <w:lang w:eastAsia="en-US"/>
              </w:rPr>
              <w:commentReference w:id="14"/>
            </w:r>
            <w:r w:rsidR="004F280A">
              <w:t xml:space="preserve"> are able to plan effectively</w:t>
            </w:r>
            <w:r w:rsidR="00675450">
              <w:t xml:space="preserve"> for the teaching of punctuation, grammar and spelling</w:t>
            </w:r>
            <w:r w:rsidR="004F280A">
              <w:t>.</w:t>
            </w:r>
          </w:p>
          <w:p w14:paraId="43A3D440" w14:textId="2D91ABF2" w:rsidR="004F280A" w:rsidRDefault="00986329" w:rsidP="004F280A">
            <w:pPr>
              <w:pStyle w:val="ListParagraph"/>
              <w:numPr>
                <w:ilvl w:val="3"/>
                <w:numId w:val="10"/>
              </w:numPr>
            </w:pPr>
            <w:r>
              <w:t xml:space="preserve">Teaching </w:t>
            </w:r>
            <w:commentRangeStart w:id="15"/>
            <w:r w:rsidR="004F280A">
              <w:t>Staff h</w:t>
            </w:r>
            <w:commentRangeEnd w:id="15"/>
            <w:r w:rsidR="002D3112">
              <w:rPr>
                <w:rStyle w:val="CommentReference"/>
                <w:rFonts w:ascii="Times New Roman" w:hAnsi="Times New Roman" w:cs="Times New Roman"/>
                <w:color w:val="auto"/>
                <w:lang w:eastAsia="en-US"/>
              </w:rPr>
              <w:commentReference w:id="15"/>
            </w:r>
            <w:r w:rsidR="004F280A">
              <w:t>ave a sound understanding of progress in these areas.</w:t>
            </w:r>
          </w:p>
          <w:p w14:paraId="09A37078" w14:textId="60E25E28" w:rsidR="00F42473" w:rsidRDefault="00675450" w:rsidP="00675450">
            <w:pPr>
              <w:pStyle w:val="ListParagraph"/>
              <w:numPr>
                <w:ilvl w:val="3"/>
                <w:numId w:val="10"/>
              </w:numPr>
            </w:pPr>
            <w:r>
              <w:t>Extended writing demonstrates a clear understanding</w:t>
            </w:r>
            <w:r w:rsidR="00401E4D">
              <w:t xml:space="preserve"> and use</w:t>
            </w:r>
            <w:r>
              <w:t xml:space="preserve"> of the effective use of grammar and punctuation at a</w:t>
            </w:r>
            <w:r w:rsidR="001512EE">
              <w:t>n appropriate level.</w:t>
            </w:r>
          </w:p>
          <w:p w14:paraId="1B88008D" w14:textId="31F93A15" w:rsidR="001512EE" w:rsidRDefault="001512EE" w:rsidP="00675450">
            <w:pPr>
              <w:pStyle w:val="ListParagraph"/>
              <w:numPr>
                <w:ilvl w:val="3"/>
                <w:numId w:val="10"/>
              </w:numPr>
            </w:pPr>
            <w:r>
              <w:t>Spelling is plausible and mostly accurate in written work across all AOLEs.</w:t>
            </w:r>
          </w:p>
        </w:tc>
      </w:tr>
      <w:tr w:rsidR="00F42473" w14:paraId="45C1EC57" w14:textId="77777777" w:rsidTr="00140C7E">
        <w:trPr>
          <w:trHeight w:val="1192"/>
          <w:jc w:val="center"/>
        </w:trPr>
        <w:tc>
          <w:tcPr>
            <w:tcW w:w="4680"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5FE972C" w14:textId="77777777" w:rsidR="00F42473" w:rsidRDefault="000C1A63">
            <w:pPr>
              <w:spacing w:after="160" w:line="259" w:lineRule="auto"/>
              <w:rPr>
                <w:rFonts w:ascii="Arial" w:eastAsia="Arial" w:hAnsi="Arial" w:cs="Arial"/>
                <w:b/>
                <w:color w:val="000000"/>
                <w:sz w:val="18"/>
                <w:szCs w:val="18"/>
              </w:rPr>
            </w:pPr>
            <w:r>
              <w:rPr>
                <w:rFonts w:ascii="Arial" w:eastAsia="Arial" w:hAnsi="Arial" w:cs="Arial"/>
                <w:b/>
                <w:color w:val="000000"/>
                <w:sz w:val="18"/>
                <w:szCs w:val="18"/>
              </w:rPr>
              <w:t xml:space="preserve">Actions  </w:t>
            </w:r>
          </w:p>
        </w:tc>
        <w:tc>
          <w:tcPr>
            <w:tcW w:w="985" w:type="dxa"/>
            <w:tcBorders>
              <w:top w:val="single" w:sz="4" w:space="0" w:color="000000"/>
              <w:left w:val="single" w:sz="4" w:space="0" w:color="000000"/>
              <w:right w:val="single" w:sz="4" w:space="0" w:color="000000"/>
            </w:tcBorders>
            <w:shd w:val="clear" w:color="auto" w:fill="C5E0B3"/>
            <w:tcMar>
              <w:top w:w="80" w:type="dxa"/>
              <w:left w:w="80" w:type="dxa"/>
              <w:bottom w:w="80" w:type="dxa"/>
              <w:right w:w="80" w:type="dxa"/>
            </w:tcMar>
          </w:tcPr>
          <w:p w14:paraId="12FA208B"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Who?</w:t>
            </w:r>
          </w:p>
        </w:tc>
        <w:tc>
          <w:tcPr>
            <w:tcW w:w="1070" w:type="dxa"/>
            <w:tcBorders>
              <w:top w:val="single" w:sz="4" w:space="0" w:color="000000"/>
              <w:left w:val="single" w:sz="4" w:space="0" w:color="000000"/>
              <w:right w:val="single" w:sz="4" w:space="0" w:color="000000"/>
            </w:tcBorders>
            <w:shd w:val="clear" w:color="auto" w:fill="C5E0B3"/>
          </w:tcPr>
          <w:p w14:paraId="20BF38C2"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By when?</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2F13028"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Milestone Term 1</w:t>
            </w:r>
          </w:p>
          <w:p w14:paraId="59D16BE3" w14:textId="77777777" w:rsidR="00F42473" w:rsidRDefault="00F42473">
            <w:pPr>
              <w:spacing w:after="160" w:line="259" w:lineRule="auto"/>
              <w:jc w:val="center"/>
              <w:rPr>
                <w:rFonts w:ascii="Arial" w:eastAsia="Arial" w:hAnsi="Arial" w:cs="Arial"/>
                <w:b/>
                <w:color w:val="000000"/>
                <w:sz w:val="18"/>
                <w:szCs w:val="18"/>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224B8E2"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Milestone Term 2</w:t>
            </w:r>
          </w:p>
          <w:p w14:paraId="65D592A3" w14:textId="77777777" w:rsidR="00F42473" w:rsidRDefault="00F42473">
            <w:pPr>
              <w:spacing w:after="160" w:line="259" w:lineRule="auto"/>
              <w:jc w:val="center"/>
              <w:rPr>
                <w:rFonts w:ascii="Arial" w:eastAsia="Arial" w:hAnsi="Arial" w:cs="Arial"/>
                <w:b/>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D675D91"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Milestone Term 3</w:t>
            </w:r>
          </w:p>
          <w:p w14:paraId="117D622A" w14:textId="77777777" w:rsidR="00F42473" w:rsidRDefault="00F42473">
            <w:pPr>
              <w:spacing w:after="160" w:line="259" w:lineRule="auto"/>
              <w:jc w:val="center"/>
              <w:rPr>
                <w:rFonts w:ascii="Arial" w:eastAsia="Arial" w:hAnsi="Arial" w:cs="Arial"/>
                <w:b/>
                <w:color w:val="000000"/>
                <w:sz w:val="18"/>
                <w:szCs w:val="18"/>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22B9A9C" w14:textId="77777777" w:rsidR="00F42473" w:rsidRDefault="000C1A63">
            <w:pPr>
              <w:jc w:val="center"/>
              <w:rPr>
                <w:rFonts w:ascii="Arial" w:eastAsia="Arial" w:hAnsi="Arial" w:cs="Arial"/>
                <w:b/>
                <w:color w:val="000000"/>
                <w:sz w:val="18"/>
                <w:szCs w:val="18"/>
              </w:rPr>
            </w:pPr>
            <w:r>
              <w:rPr>
                <w:rFonts w:ascii="Arial" w:eastAsia="Arial" w:hAnsi="Arial" w:cs="Arial"/>
                <w:b/>
                <w:color w:val="000000"/>
                <w:sz w:val="18"/>
                <w:szCs w:val="18"/>
              </w:rPr>
              <w:t>Professional Development Needs</w:t>
            </w:r>
          </w:p>
          <w:p w14:paraId="2DD712BD" w14:textId="77777777" w:rsidR="00F42473" w:rsidRDefault="000C1A63">
            <w:pPr>
              <w:jc w:val="center"/>
              <w:rPr>
                <w:rFonts w:ascii="Arial" w:eastAsia="Arial" w:hAnsi="Arial" w:cs="Arial"/>
                <w:b/>
                <w:color w:val="000000"/>
                <w:sz w:val="18"/>
                <w:szCs w:val="18"/>
              </w:rPr>
            </w:pPr>
            <w:r>
              <w:rPr>
                <w:rFonts w:ascii="Arial" w:eastAsia="Arial" w:hAnsi="Arial" w:cs="Arial"/>
                <w:b/>
                <w:color w:val="000000"/>
                <w:sz w:val="18"/>
                <w:szCs w:val="18"/>
              </w:rPr>
              <w:t>(</w:t>
            </w:r>
            <w:proofErr w:type="gramStart"/>
            <w:r>
              <w:rPr>
                <w:rFonts w:ascii="Arial" w:eastAsia="Arial" w:hAnsi="Arial" w:cs="Arial"/>
                <w:b/>
                <w:color w:val="000000"/>
                <w:sz w:val="18"/>
                <w:szCs w:val="18"/>
              </w:rPr>
              <w:t>including</w:t>
            </w:r>
            <w:proofErr w:type="gramEnd"/>
            <w:r>
              <w:rPr>
                <w:rFonts w:ascii="Arial" w:eastAsia="Arial" w:hAnsi="Arial" w:cs="Arial"/>
                <w:b/>
                <w:color w:val="000000"/>
                <w:sz w:val="18"/>
                <w:szCs w:val="18"/>
              </w:rPr>
              <w:t xml:space="preserve"> LA support with number of planned days)</w:t>
            </w:r>
          </w:p>
        </w:tc>
        <w:tc>
          <w:tcPr>
            <w:tcW w:w="2025"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EF69BC0" w14:textId="77777777" w:rsidR="00F42473" w:rsidRDefault="000C1A63">
            <w:pPr>
              <w:spacing w:after="160" w:line="259" w:lineRule="auto"/>
              <w:rPr>
                <w:rFonts w:ascii="Arial" w:eastAsia="Arial" w:hAnsi="Arial" w:cs="Arial"/>
                <w:b/>
                <w:color w:val="000000"/>
                <w:sz w:val="18"/>
                <w:szCs w:val="18"/>
              </w:rPr>
            </w:pPr>
            <w:r>
              <w:rPr>
                <w:rFonts w:ascii="Arial" w:eastAsia="Arial" w:hAnsi="Arial" w:cs="Arial"/>
                <w:b/>
                <w:color w:val="000000"/>
                <w:sz w:val="18"/>
                <w:szCs w:val="18"/>
              </w:rPr>
              <w:t>Source of Finance and Cost</w:t>
            </w:r>
          </w:p>
        </w:tc>
      </w:tr>
      <w:tr w:rsidR="00F42473" w14:paraId="67D9929D" w14:textId="77777777" w:rsidTr="00140C7E">
        <w:trPr>
          <w:trHeight w:val="237"/>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4AC68" w14:textId="77777777" w:rsidR="00F42473" w:rsidRDefault="000C1A63">
            <w:r>
              <w:t>1.</w:t>
            </w:r>
          </w:p>
        </w:tc>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6F3B6" w14:textId="2DC5F727" w:rsidR="00F42473" w:rsidRDefault="000C1A63">
            <w:pPr>
              <w:rPr>
                <w:rFonts w:ascii="Arial" w:eastAsia="Arial" w:hAnsi="Arial" w:cs="Arial"/>
                <w:sz w:val="20"/>
                <w:szCs w:val="20"/>
              </w:rPr>
            </w:pPr>
            <w:r>
              <w:rPr>
                <w:rFonts w:ascii="Arial" w:eastAsia="Arial" w:hAnsi="Arial" w:cs="Arial"/>
                <w:sz w:val="20"/>
                <w:szCs w:val="20"/>
              </w:rPr>
              <w:t xml:space="preserve">Staff to undertake action research project to gain knowledge and understanding of best practice in </w:t>
            </w:r>
            <w:r w:rsidR="001512EE">
              <w:rPr>
                <w:rFonts w:ascii="Arial" w:eastAsia="Arial" w:hAnsi="Arial" w:cs="Arial"/>
                <w:sz w:val="20"/>
                <w:szCs w:val="20"/>
              </w:rPr>
              <w:t>teaching grammar and punctuation</w:t>
            </w:r>
            <w:r w:rsidR="00401E4D">
              <w:rPr>
                <w:rFonts w:ascii="Arial" w:eastAsia="Arial" w:hAnsi="Arial" w:cs="Arial"/>
                <w:sz w:val="20"/>
                <w:szCs w:val="20"/>
              </w:rPr>
              <w:t xml:space="preserve"> to different groups of learners.</w:t>
            </w:r>
          </w:p>
        </w:tc>
        <w:tc>
          <w:tcPr>
            <w:tcW w:w="985" w:type="dxa"/>
            <w:tcBorders>
              <w:left w:val="single" w:sz="4" w:space="0" w:color="000000"/>
              <w:right w:val="single" w:sz="4" w:space="0" w:color="000000"/>
            </w:tcBorders>
            <w:shd w:val="clear" w:color="auto" w:fill="auto"/>
            <w:tcMar>
              <w:top w:w="80" w:type="dxa"/>
              <w:left w:w="80" w:type="dxa"/>
              <w:bottom w:w="80" w:type="dxa"/>
              <w:right w:w="80" w:type="dxa"/>
            </w:tcMar>
          </w:tcPr>
          <w:p w14:paraId="0CE07678" w14:textId="3928277F" w:rsidR="00F42473" w:rsidRDefault="00014E3C">
            <w:pPr>
              <w:rPr>
                <w:sz w:val="20"/>
                <w:szCs w:val="20"/>
              </w:rPr>
            </w:pPr>
            <w:r>
              <w:rPr>
                <w:sz w:val="20"/>
                <w:szCs w:val="20"/>
              </w:rPr>
              <w:t>DR, BS</w:t>
            </w:r>
          </w:p>
        </w:tc>
        <w:tc>
          <w:tcPr>
            <w:tcW w:w="1070" w:type="dxa"/>
            <w:tcBorders>
              <w:left w:val="single" w:sz="4" w:space="0" w:color="000000"/>
              <w:right w:val="single" w:sz="4" w:space="0" w:color="000000"/>
            </w:tcBorders>
            <w:shd w:val="clear" w:color="auto" w:fill="auto"/>
          </w:tcPr>
          <w:p w14:paraId="1A2D9BE8" w14:textId="716418E4" w:rsidR="00F42473" w:rsidRDefault="000C1A63">
            <w:pPr>
              <w:rPr>
                <w:sz w:val="20"/>
                <w:szCs w:val="20"/>
              </w:rPr>
            </w:pPr>
            <w:r>
              <w:rPr>
                <w:sz w:val="20"/>
                <w:szCs w:val="20"/>
              </w:rPr>
              <w:t>Nov 2</w:t>
            </w:r>
            <w:r w:rsidR="001512EE">
              <w:rPr>
                <w:sz w:val="20"/>
                <w:szCs w:val="20"/>
              </w:rPr>
              <w:t>5</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C2E39A" w14:textId="4C7AAE59" w:rsidR="00F42473" w:rsidRPr="000E46AF" w:rsidRDefault="000C1A63">
            <w:pPr>
              <w:rPr>
                <w:rFonts w:ascii="Arial" w:eastAsia="Arial" w:hAnsi="Arial" w:cs="Arial"/>
                <w:sz w:val="16"/>
                <w:szCs w:val="16"/>
              </w:rPr>
            </w:pPr>
            <w:r w:rsidRPr="000E46AF">
              <w:rPr>
                <w:rFonts w:ascii="Arial" w:eastAsia="Arial" w:hAnsi="Arial" w:cs="Arial"/>
                <w:sz w:val="16"/>
                <w:szCs w:val="16"/>
              </w:rPr>
              <w:t xml:space="preserve">Research undertaken by </w:t>
            </w:r>
            <w:r w:rsidR="004F280A" w:rsidRPr="000E46AF">
              <w:rPr>
                <w:rFonts w:ascii="Arial" w:eastAsia="Arial" w:hAnsi="Arial" w:cs="Arial"/>
                <w:sz w:val="16"/>
                <w:szCs w:val="16"/>
              </w:rPr>
              <w:t>Dec</w:t>
            </w:r>
            <w:r w:rsidRPr="000E46AF">
              <w:rPr>
                <w:rFonts w:ascii="Arial" w:eastAsia="Arial" w:hAnsi="Arial" w:cs="Arial"/>
                <w:sz w:val="16"/>
                <w:szCs w:val="16"/>
              </w:rPr>
              <w:t xml:space="preserve"> 2</w:t>
            </w:r>
            <w:r w:rsidR="001512EE">
              <w:rPr>
                <w:rFonts w:ascii="Arial" w:eastAsia="Arial" w:hAnsi="Arial" w:cs="Arial"/>
                <w:sz w:val="16"/>
                <w:szCs w:val="16"/>
              </w:rPr>
              <w:t>5</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A2805B" w14:textId="58A77A78" w:rsidR="00F42473" w:rsidRPr="000E46AF" w:rsidRDefault="000C1A63">
            <w:pPr>
              <w:rPr>
                <w:rFonts w:ascii="Arial" w:eastAsia="Arial" w:hAnsi="Arial" w:cs="Arial"/>
                <w:sz w:val="16"/>
                <w:szCs w:val="16"/>
              </w:rPr>
            </w:pPr>
            <w:r w:rsidRPr="000E46AF">
              <w:rPr>
                <w:rFonts w:ascii="Arial" w:eastAsia="Arial" w:hAnsi="Arial" w:cs="Arial"/>
                <w:sz w:val="16"/>
                <w:szCs w:val="16"/>
              </w:rPr>
              <w:t>Action points from research practiced in class</w:t>
            </w:r>
            <w:r w:rsidR="004F280A" w:rsidRPr="000E46AF">
              <w:rPr>
                <w:rFonts w:ascii="Arial" w:eastAsia="Arial" w:hAnsi="Arial" w:cs="Arial"/>
                <w:sz w:val="16"/>
                <w:szCs w:val="16"/>
              </w:rPr>
              <w:t xml:space="preserve"> and fed back to other staff.</w:t>
            </w:r>
          </w:p>
          <w:p w14:paraId="1A23151A" w14:textId="491A852A" w:rsidR="00F42473" w:rsidRDefault="000C1A63">
            <w:pPr>
              <w:rPr>
                <w:rFonts w:ascii="Arial" w:eastAsia="Arial" w:hAnsi="Arial" w:cs="Arial"/>
                <w:sz w:val="16"/>
                <w:szCs w:val="16"/>
                <w:highlight w:val="green"/>
              </w:rPr>
            </w:pPr>
            <w:r w:rsidRPr="000E46AF">
              <w:rPr>
                <w:rFonts w:ascii="Arial" w:eastAsia="Arial" w:hAnsi="Arial" w:cs="Arial"/>
                <w:sz w:val="16"/>
                <w:szCs w:val="16"/>
              </w:rPr>
              <w:t>By February 2</w:t>
            </w:r>
            <w:r w:rsidR="001512EE">
              <w:rPr>
                <w:rFonts w:ascii="Arial" w:eastAsia="Arial" w:hAnsi="Arial" w:cs="Arial"/>
                <w:sz w:val="16"/>
                <w:szCs w:val="16"/>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D4B74" w14:textId="77777777" w:rsidR="00F42473" w:rsidRDefault="000C1A63">
            <w:pPr>
              <w:rPr>
                <w:rFonts w:ascii="Arial" w:eastAsia="Arial" w:hAnsi="Arial" w:cs="Arial"/>
                <w:sz w:val="16"/>
                <w:szCs w:val="16"/>
              </w:rPr>
            </w:pPr>
            <w:r>
              <w:rPr>
                <w:rFonts w:ascii="Arial" w:eastAsia="Arial" w:hAnsi="Arial" w:cs="Arial"/>
                <w:sz w:val="16"/>
                <w:szCs w:val="16"/>
              </w:rPr>
              <w:t>Evaluation and feedback from project shared with all staff</w:t>
            </w:r>
          </w:p>
          <w:p w14:paraId="00748626" w14:textId="479585B2" w:rsidR="00F42473" w:rsidRDefault="001512EE">
            <w:pPr>
              <w:rPr>
                <w:rFonts w:ascii="Arial" w:eastAsia="Arial" w:hAnsi="Arial" w:cs="Arial"/>
                <w:sz w:val="16"/>
                <w:szCs w:val="16"/>
              </w:rPr>
            </w:pPr>
            <w:r>
              <w:rPr>
                <w:rFonts w:ascii="Arial" w:eastAsia="Arial" w:hAnsi="Arial" w:cs="Arial"/>
                <w:sz w:val="16"/>
                <w:szCs w:val="16"/>
              </w:rPr>
              <w:t xml:space="preserve">June </w:t>
            </w:r>
            <w:r w:rsidR="000C1A63">
              <w:rPr>
                <w:rFonts w:ascii="Arial" w:eastAsia="Arial" w:hAnsi="Arial" w:cs="Arial"/>
                <w:sz w:val="16"/>
                <w:szCs w:val="16"/>
              </w:rPr>
              <w:t>2</w:t>
            </w:r>
            <w:r>
              <w:rPr>
                <w:rFonts w:ascii="Arial" w:eastAsia="Arial" w:hAnsi="Arial" w:cs="Arial"/>
                <w:sz w:val="16"/>
                <w:szCs w:val="16"/>
              </w:rPr>
              <w:t>6</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B0D97" w14:textId="77777777" w:rsidR="00F42473" w:rsidRDefault="000C1A63">
            <w:pPr>
              <w:rPr>
                <w:rFonts w:ascii="Arial" w:eastAsia="Arial" w:hAnsi="Arial" w:cs="Arial"/>
                <w:sz w:val="20"/>
                <w:szCs w:val="20"/>
              </w:rPr>
            </w:pPr>
            <w:r>
              <w:rPr>
                <w:rFonts w:ascii="Arial" w:eastAsia="Arial" w:hAnsi="Arial" w:cs="Arial"/>
                <w:sz w:val="20"/>
                <w:szCs w:val="20"/>
              </w:rPr>
              <w:t>Action research project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37437" w14:textId="2A712E18" w:rsidR="00F42473" w:rsidRDefault="000C1A63">
            <w:pPr>
              <w:rPr>
                <w:rFonts w:ascii="Arial" w:eastAsia="Arial" w:hAnsi="Arial" w:cs="Arial"/>
                <w:sz w:val="20"/>
                <w:szCs w:val="20"/>
              </w:rPr>
            </w:pPr>
            <w:r>
              <w:rPr>
                <w:rFonts w:ascii="Arial" w:eastAsia="Arial" w:hAnsi="Arial" w:cs="Arial"/>
                <w:sz w:val="20"/>
                <w:szCs w:val="20"/>
              </w:rPr>
              <w:t>Supply cover to allow for this</w:t>
            </w:r>
            <w:r w:rsidR="001512EE">
              <w:rPr>
                <w:rFonts w:ascii="Arial" w:eastAsia="Arial" w:hAnsi="Arial" w:cs="Arial"/>
                <w:sz w:val="20"/>
                <w:szCs w:val="20"/>
              </w:rPr>
              <w:t xml:space="preserve"> - </w:t>
            </w:r>
            <w:r>
              <w:rPr>
                <w:rFonts w:ascii="Arial" w:eastAsia="Arial" w:hAnsi="Arial" w:cs="Arial"/>
                <w:sz w:val="20"/>
                <w:szCs w:val="20"/>
              </w:rPr>
              <w:t xml:space="preserve">2 days x </w:t>
            </w:r>
            <w:r w:rsidR="001512EE">
              <w:rPr>
                <w:rFonts w:ascii="Arial" w:eastAsia="Arial" w:hAnsi="Arial" w:cs="Arial"/>
                <w:sz w:val="20"/>
                <w:szCs w:val="20"/>
              </w:rPr>
              <w:t>4</w:t>
            </w:r>
            <w:r>
              <w:rPr>
                <w:rFonts w:ascii="Arial" w:eastAsia="Arial" w:hAnsi="Arial" w:cs="Arial"/>
                <w:sz w:val="20"/>
                <w:szCs w:val="20"/>
              </w:rPr>
              <w:t xml:space="preserve"> people</w:t>
            </w:r>
          </w:p>
          <w:p w14:paraId="1F1E48BF" w14:textId="387E466E" w:rsidR="00F42473" w:rsidRDefault="000C1A63">
            <w:pPr>
              <w:rPr>
                <w:rFonts w:ascii="Arial" w:eastAsia="Arial" w:hAnsi="Arial" w:cs="Arial"/>
                <w:sz w:val="20"/>
                <w:szCs w:val="20"/>
              </w:rPr>
            </w:pPr>
            <w:r>
              <w:rPr>
                <w:rFonts w:ascii="Arial" w:eastAsia="Arial" w:hAnsi="Arial" w:cs="Arial"/>
                <w:sz w:val="20"/>
                <w:szCs w:val="20"/>
              </w:rPr>
              <w:t>£</w:t>
            </w:r>
            <w:r w:rsidR="001512EE">
              <w:rPr>
                <w:rFonts w:ascii="Arial" w:eastAsia="Arial" w:hAnsi="Arial" w:cs="Arial"/>
                <w:sz w:val="20"/>
                <w:szCs w:val="20"/>
              </w:rPr>
              <w:t>1600</w:t>
            </w:r>
          </w:p>
        </w:tc>
      </w:tr>
      <w:tr w:rsidR="00AD3595" w14:paraId="586D679F" w14:textId="77777777" w:rsidTr="00140C7E">
        <w:trPr>
          <w:trHeight w:val="237"/>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A7246" w14:textId="60CEEA47" w:rsidR="00AD3595" w:rsidRDefault="00AD3595">
            <w:r>
              <w:t>2,</w:t>
            </w:r>
          </w:p>
        </w:tc>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EA58C" w14:textId="0EBB5F92" w:rsidR="00AD3595" w:rsidRDefault="00AD3595">
            <w:pPr>
              <w:rPr>
                <w:sz w:val="22"/>
                <w:szCs w:val="22"/>
              </w:rPr>
            </w:pPr>
            <w:r>
              <w:rPr>
                <w:sz w:val="22"/>
                <w:szCs w:val="22"/>
              </w:rPr>
              <w:t>To develop shared understanding of progression in the above skills.</w:t>
            </w:r>
          </w:p>
        </w:tc>
        <w:tc>
          <w:tcPr>
            <w:tcW w:w="985" w:type="dxa"/>
            <w:tcBorders>
              <w:left w:val="single" w:sz="4" w:space="0" w:color="000000"/>
              <w:right w:val="single" w:sz="4" w:space="0" w:color="000000"/>
            </w:tcBorders>
            <w:shd w:val="clear" w:color="auto" w:fill="auto"/>
            <w:tcMar>
              <w:top w:w="80" w:type="dxa"/>
              <w:left w:w="80" w:type="dxa"/>
              <w:bottom w:w="80" w:type="dxa"/>
              <w:right w:w="80" w:type="dxa"/>
            </w:tcMar>
          </w:tcPr>
          <w:p w14:paraId="1801B597" w14:textId="758B556E" w:rsidR="00AD3595" w:rsidRDefault="00AD3595">
            <w:pPr>
              <w:rPr>
                <w:sz w:val="20"/>
                <w:szCs w:val="20"/>
              </w:rPr>
            </w:pPr>
            <w:r>
              <w:rPr>
                <w:sz w:val="20"/>
                <w:szCs w:val="20"/>
              </w:rPr>
              <w:t>DR and al</w:t>
            </w:r>
            <w:r w:rsidR="001F77A9">
              <w:rPr>
                <w:sz w:val="20"/>
                <w:szCs w:val="20"/>
              </w:rPr>
              <w:t>l staff</w:t>
            </w:r>
          </w:p>
        </w:tc>
        <w:tc>
          <w:tcPr>
            <w:tcW w:w="1070" w:type="dxa"/>
            <w:tcBorders>
              <w:left w:val="single" w:sz="4" w:space="0" w:color="000000"/>
              <w:right w:val="single" w:sz="4" w:space="0" w:color="000000"/>
            </w:tcBorders>
            <w:shd w:val="clear" w:color="auto" w:fill="auto"/>
          </w:tcPr>
          <w:p w14:paraId="14A03182" w14:textId="1E96CDE0" w:rsidR="00AD3595" w:rsidRDefault="001F77A9">
            <w:pPr>
              <w:rPr>
                <w:sz w:val="20"/>
                <w:szCs w:val="20"/>
              </w:rPr>
            </w:pPr>
            <w:r>
              <w:rPr>
                <w:sz w:val="20"/>
                <w:szCs w:val="20"/>
              </w:rPr>
              <w:t>April 25</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E18B8" w14:textId="4DFAD284" w:rsidR="00AD3595" w:rsidRDefault="001F77A9" w:rsidP="004F280A">
            <w:pPr>
              <w:rPr>
                <w:rFonts w:ascii="Arial" w:eastAsia="Arial" w:hAnsi="Arial" w:cs="Arial"/>
                <w:sz w:val="16"/>
                <w:szCs w:val="16"/>
              </w:rPr>
            </w:pPr>
            <w:r>
              <w:rPr>
                <w:rFonts w:ascii="Arial" w:eastAsia="Arial" w:hAnsi="Arial" w:cs="Arial"/>
                <w:sz w:val="16"/>
                <w:szCs w:val="16"/>
              </w:rPr>
              <w:t xml:space="preserve">Staff meeting to discuss progression – </w:t>
            </w:r>
          </w:p>
          <w:p w14:paraId="6097FEEC" w14:textId="1D488B39" w:rsidR="001F77A9" w:rsidRDefault="001F77A9" w:rsidP="004F280A">
            <w:pPr>
              <w:rPr>
                <w:rFonts w:ascii="Arial" w:eastAsia="Arial" w:hAnsi="Arial" w:cs="Arial"/>
                <w:sz w:val="16"/>
                <w:szCs w:val="16"/>
              </w:rPr>
            </w:pPr>
            <w:r>
              <w:rPr>
                <w:rFonts w:ascii="Arial" w:eastAsia="Arial" w:hAnsi="Arial" w:cs="Arial"/>
                <w:sz w:val="16"/>
                <w:szCs w:val="16"/>
              </w:rPr>
              <w:t>Nov 25</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96224" w14:textId="77777777" w:rsidR="00AD3595" w:rsidRDefault="001F77A9">
            <w:pPr>
              <w:rPr>
                <w:rFonts w:ascii="Arial" w:eastAsia="Arial" w:hAnsi="Arial" w:cs="Arial"/>
                <w:sz w:val="16"/>
                <w:szCs w:val="16"/>
              </w:rPr>
            </w:pPr>
            <w:r>
              <w:rPr>
                <w:rFonts w:ascii="Arial" w:eastAsia="Arial" w:hAnsi="Arial" w:cs="Arial"/>
                <w:sz w:val="16"/>
                <w:szCs w:val="16"/>
              </w:rPr>
              <w:t xml:space="preserve">Draft document produced </w:t>
            </w:r>
          </w:p>
          <w:p w14:paraId="7816CD9A" w14:textId="77777777" w:rsidR="001F77A9" w:rsidRDefault="001F77A9">
            <w:pPr>
              <w:rPr>
                <w:rFonts w:ascii="Arial" w:eastAsia="Arial" w:hAnsi="Arial" w:cs="Arial"/>
                <w:sz w:val="16"/>
                <w:szCs w:val="16"/>
              </w:rPr>
            </w:pPr>
          </w:p>
          <w:p w14:paraId="421B9480" w14:textId="14130CDE" w:rsidR="001F77A9" w:rsidRDefault="001F77A9">
            <w:pPr>
              <w:rPr>
                <w:rFonts w:ascii="Arial" w:eastAsia="Arial" w:hAnsi="Arial" w:cs="Arial"/>
                <w:sz w:val="16"/>
                <w:szCs w:val="16"/>
              </w:rPr>
            </w:pPr>
            <w:r>
              <w:rPr>
                <w:rFonts w:ascii="Arial" w:eastAsia="Arial" w:hAnsi="Arial" w:cs="Arial"/>
                <w:sz w:val="16"/>
                <w:szCs w:val="16"/>
              </w:rPr>
              <w:t>Feb 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CDA80" w14:textId="17F619FC" w:rsidR="00AD3595" w:rsidRDefault="001F77A9">
            <w:pPr>
              <w:rPr>
                <w:rFonts w:ascii="Arial" w:eastAsia="Arial" w:hAnsi="Arial" w:cs="Arial"/>
                <w:sz w:val="16"/>
                <w:szCs w:val="16"/>
              </w:rPr>
            </w:pPr>
            <w:r>
              <w:rPr>
                <w:rFonts w:ascii="Arial" w:eastAsia="Arial" w:hAnsi="Arial" w:cs="Arial"/>
                <w:sz w:val="16"/>
                <w:szCs w:val="16"/>
              </w:rPr>
              <w:t>Final document produced and all staff have shared understanding</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73ED5" w14:textId="77777777" w:rsidR="00AD3595" w:rsidRDefault="00AD3595">
            <w:pPr>
              <w:rPr>
                <w:rFonts w:ascii="Arial" w:eastAsia="Arial" w:hAnsi="Arial" w:cs="Arial"/>
                <w:sz w:val="16"/>
                <w:szCs w:val="16"/>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0290D" w14:textId="77777777" w:rsidR="00AD3595" w:rsidRDefault="001F77A9">
            <w:pPr>
              <w:rPr>
                <w:rFonts w:ascii="Arial" w:eastAsia="Arial" w:hAnsi="Arial" w:cs="Arial"/>
                <w:sz w:val="20"/>
                <w:szCs w:val="20"/>
              </w:rPr>
            </w:pPr>
            <w:r>
              <w:rPr>
                <w:rFonts w:ascii="Arial" w:eastAsia="Arial" w:hAnsi="Arial" w:cs="Arial"/>
                <w:sz w:val="20"/>
                <w:szCs w:val="20"/>
              </w:rPr>
              <w:t>£200x 2</w:t>
            </w:r>
          </w:p>
          <w:p w14:paraId="70326584" w14:textId="7A64F87A" w:rsidR="001F77A9" w:rsidRDefault="001F77A9">
            <w:pPr>
              <w:rPr>
                <w:rFonts w:ascii="Arial" w:eastAsia="Arial" w:hAnsi="Arial" w:cs="Arial"/>
                <w:sz w:val="20"/>
                <w:szCs w:val="20"/>
              </w:rPr>
            </w:pPr>
            <w:r>
              <w:rPr>
                <w:rFonts w:ascii="Arial" w:eastAsia="Arial" w:hAnsi="Arial" w:cs="Arial"/>
                <w:sz w:val="20"/>
                <w:szCs w:val="20"/>
              </w:rPr>
              <w:t>Supply cover for LLC lead</w:t>
            </w:r>
          </w:p>
        </w:tc>
      </w:tr>
      <w:tr w:rsidR="00F42473" w14:paraId="03EB7CA2" w14:textId="77777777" w:rsidTr="00140C7E">
        <w:trPr>
          <w:trHeight w:val="237"/>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A78F7" w14:textId="7F9992B8" w:rsidR="00F42473" w:rsidRDefault="00AD3595">
            <w:r>
              <w:t>3.</w:t>
            </w:r>
          </w:p>
        </w:tc>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840FB" w14:textId="49EC7DCD" w:rsidR="00140C7E" w:rsidRDefault="001512EE">
            <w:pPr>
              <w:rPr>
                <w:sz w:val="22"/>
                <w:szCs w:val="22"/>
              </w:rPr>
            </w:pPr>
            <w:r>
              <w:rPr>
                <w:sz w:val="22"/>
                <w:szCs w:val="22"/>
              </w:rPr>
              <w:t>Marking and feedback to be clearly understood by staff.</w:t>
            </w:r>
            <w:r w:rsidR="00014E3C">
              <w:rPr>
                <w:sz w:val="22"/>
                <w:szCs w:val="22"/>
              </w:rPr>
              <w:t xml:space="preserve"> </w:t>
            </w:r>
          </w:p>
          <w:p w14:paraId="10A2FCAA" w14:textId="0618CBC3" w:rsidR="00014E3C" w:rsidRDefault="00014E3C">
            <w:pPr>
              <w:rPr>
                <w:sz w:val="22"/>
                <w:szCs w:val="22"/>
              </w:rPr>
            </w:pPr>
            <w:r>
              <w:rPr>
                <w:sz w:val="22"/>
                <w:szCs w:val="22"/>
              </w:rPr>
              <w:lastRenderedPageBreak/>
              <w:t>Ensure on going verbal feedback is utilized to address individual, group and class concerns in a timely and effective manner.</w:t>
            </w:r>
          </w:p>
          <w:p w14:paraId="785F4CBB" w14:textId="471E9A0A" w:rsidR="00140C7E" w:rsidRDefault="00140C7E">
            <w:pPr>
              <w:rPr>
                <w:sz w:val="22"/>
                <w:szCs w:val="22"/>
              </w:rPr>
            </w:pPr>
          </w:p>
        </w:tc>
        <w:tc>
          <w:tcPr>
            <w:tcW w:w="985" w:type="dxa"/>
            <w:tcBorders>
              <w:left w:val="single" w:sz="4" w:space="0" w:color="000000"/>
              <w:right w:val="single" w:sz="4" w:space="0" w:color="000000"/>
            </w:tcBorders>
            <w:shd w:val="clear" w:color="auto" w:fill="auto"/>
            <w:tcMar>
              <w:top w:w="80" w:type="dxa"/>
              <w:left w:w="80" w:type="dxa"/>
              <w:bottom w:w="80" w:type="dxa"/>
              <w:right w:w="80" w:type="dxa"/>
            </w:tcMar>
          </w:tcPr>
          <w:p w14:paraId="7B0F9A31" w14:textId="77777777" w:rsidR="00F42473" w:rsidRDefault="000C1A63">
            <w:pPr>
              <w:rPr>
                <w:sz w:val="20"/>
                <w:szCs w:val="20"/>
              </w:rPr>
            </w:pPr>
            <w:r>
              <w:rPr>
                <w:sz w:val="20"/>
                <w:szCs w:val="20"/>
              </w:rPr>
              <w:lastRenderedPageBreak/>
              <w:t>All staff</w:t>
            </w:r>
          </w:p>
        </w:tc>
        <w:tc>
          <w:tcPr>
            <w:tcW w:w="1070" w:type="dxa"/>
            <w:tcBorders>
              <w:left w:val="single" w:sz="4" w:space="0" w:color="000000"/>
              <w:right w:val="single" w:sz="4" w:space="0" w:color="000000"/>
            </w:tcBorders>
            <w:shd w:val="clear" w:color="auto" w:fill="auto"/>
          </w:tcPr>
          <w:p w14:paraId="209B382C" w14:textId="61435202" w:rsidR="00F42473" w:rsidRDefault="001512EE">
            <w:pPr>
              <w:rPr>
                <w:sz w:val="20"/>
                <w:szCs w:val="20"/>
              </w:rPr>
            </w:pPr>
            <w:r>
              <w:rPr>
                <w:sz w:val="20"/>
                <w:szCs w:val="20"/>
              </w:rPr>
              <w:t>Oct 25</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2842C" w14:textId="25C35834" w:rsidR="004F280A" w:rsidRDefault="001512EE" w:rsidP="004F280A">
            <w:pPr>
              <w:rPr>
                <w:rFonts w:ascii="Arial" w:eastAsia="Arial" w:hAnsi="Arial" w:cs="Arial"/>
                <w:sz w:val="16"/>
                <w:szCs w:val="16"/>
              </w:rPr>
            </w:pPr>
            <w:r>
              <w:rPr>
                <w:rFonts w:ascii="Arial" w:eastAsia="Arial" w:hAnsi="Arial" w:cs="Arial"/>
                <w:sz w:val="16"/>
                <w:szCs w:val="16"/>
              </w:rPr>
              <w:t>Whole school expectations established.</w:t>
            </w:r>
          </w:p>
          <w:p w14:paraId="332D4F41" w14:textId="20649EF8" w:rsidR="004F280A" w:rsidRDefault="001512EE" w:rsidP="004F280A">
            <w:pPr>
              <w:rPr>
                <w:rFonts w:ascii="Arial" w:eastAsia="Arial" w:hAnsi="Arial" w:cs="Arial"/>
                <w:sz w:val="16"/>
                <w:szCs w:val="16"/>
              </w:rPr>
            </w:pPr>
            <w:r>
              <w:rPr>
                <w:rFonts w:ascii="Arial" w:eastAsia="Arial" w:hAnsi="Arial" w:cs="Arial"/>
                <w:sz w:val="16"/>
                <w:szCs w:val="16"/>
              </w:rPr>
              <w:t>Oct</w:t>
            </w:r>
            <w:r w:rsidR="004F280A">
              <w:rPr>
                <w:rFonts w:ascii="Arial" w:eastAsia="Arial" w:hAnsi="Arial" w:cs="Arial"/>
                <w:sz w:val="16"/>
                <w:szCs w:val="16"/>
              </w:rPr>
              <w:t xml:space="preserve"> 2</w:t>
            </w:r>
            <w:r>
              <w:rPr>
                <w:rFonts w:ascii="Arial" w:eastAsia="Arial" w:hAnsi="Arial" w:cs="Arial"/>
                <w:sz w:val="16"/>
                <w:szCs w:val="16"/>
              </w:rPr>
              <w:t>5</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E8102" w14:textId="5E8446A8" w:rsidR="00F42473" w:rsidRDefault="001512EE">
            <w:pPr>
              <w:rPr>
                <w:rFonts w:ascii="Arial" w:eastAsia="Arial" w:hAnsi="Arial" w:cs="Arial"/>
                <w:sz w:val="16"/>
                <w:szCs w:val="16"/>
              </w:rPr>
            </w:pPr>
            <w:r>
              <w:rPr>
                <w:rFonts w:ascii="Arial" w:eastAsia="Arial" w:hAnsi="Arial" w:cs="Arial"/>
                <w:sz w:val="16"/>
                <w:szCs w:val="16"/>
              </w:rPr>
              <w:t>Work scrutiny demonstrates progress</w:t>
            </w:r>
            <w:r w:rsidR="000E46AF">
              <w:rPr>
                <w:rFonts w:ascii="Arial" w:eastAsia="Arial" w:hAnsi="Arial" w:cs="Arial"/>
                <w:sz w:val="16"/>
                <w:szCs w:val="16"/>
              </w:rPr>
              <w:t>.</w:t>
            </w:r>
          </w:p>
          <w:p w14:paraId="461078D1" w14:textId="77777777" w:rsidR="000E46AF" w:rsidRDefault="000E46AF">
            <w:pPr>
              <w:rPr>
                <w:rFonts w:ascii="Arial" w:eastAsia="Arial" w:hAnsi="Arial" w:cs="Arial"/>
                <w:sz w:val="16"/>
                <w:szCs w:val="16"/>
              </w:rPr>
            </w:pPr>
          </w:p>
          <w:p w14:paraId="5CB4D791" w14:textId="262E2AF6" w:rsidR="000E46AF" w:rsidRDefault="000E46AF">
            <w:pPr>
              <w:rPr>
                <w:rFonts w:ascii="Arial" w:eastAsia="Arial" w:hAnsi="Arial" w:cs="Arial"/>
                <w:sz w:val="16"/>
                <w:szCs w:val="16"/>
              </w:rPr>
            </w:pPr>
            <w:r>
              <w:rPr>
                <w:rFonts w:ascii="Arial" w:eastAsia="Arial" w:hAnsi="Arial" w:cs="Arial"/>
                <w:sz w:val="16"/>
                <w:szCs w:val="16"/>
              </w:rPr>
              <w:t>Feb 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27F8E" w14:textId="77777777" w:rsidR="001512EE" w:rsidRDefault="001512EE">
            <w:pPr>
              <w:rPr>
                <w:rFonts w:ascii="Arial" w:eastAsia="Arial" w:hAnsi="Arial" w:cs="Arial"/>
                <w:sz w:val="16"/>
                <w:szCs w:val="16"/>
              </w:rPr>
            </w:pPr>
            <w:r>
              <w:rPr>
                <w:rFonts w:ascii="Arial" w:eastAsia="Arial" w:hAnsi="Arial" w:cs="Arial"/>
                <w:sz w:val="16"/>
                <w:szCs w:val="16"/>
              </w:rPr>
              <w:t>Staff feedback of progress during progress reviews.</w:t>
            </w:r>
          </w:p>
          <w:p w14:paraId="4E886AD0" w14:textId="2B340F00" w:rsidR="00F42473" w:rsidRDefault="000C1A63">
            <w:pPr>
              <w:rPr>
                <w:rFonts w:ascii="Arial" w:eastAsia="Arial" w:hAnsi="Arial" w:cs="Arial"/>
                <w:sz w:val="16"/>
                <w:szCs w:val="16"/>
              </w:rPr>
            </w:pPr>
            <w:r>
              <w:rPr>
                <w:rFonts w:ascii="Arial" w:eastAsia="Arial" w:hAnsi="Arial" w:cs="Arial"/>
                <w:sz w:val="16"/>
                <w:szCs w:val="16"/>
              </w:rPr>
              <w:t>June 2</w:t>
            </w:r>
            <w:r w:rsidR="001512EE">
              <w:rPr>
                <w:rFonts w:ascii="Arial" w:eastAsia="Arial" w:hAnsi="Arial" w:cs="Arial"/>
                <w:sz w:val="16"/>
                <w:szCs w:val="16"/>
              </w:rPr>
              <w:t>6</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699FB" w14:textId="77777777" w:rsidR="00F42473" w:rsidRDefault="00F42473">
            <w:pPr>
              <w:rPr>
                <w:rFonts w:ascii="Arial" w:eastAsia="Arial" w:hAnsi="Arial" w:cs="Arial"/>
                <w:sz w:val="16"/>
                <w:szCs w:val="16"/>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689F" w14:textId="77777777" w:rsidR="00F42473" w:rsidRDefault="000C1A63">
            <w:pPr>
              <w:rPr>
                <w:rFonts w:ascii="Arial" w:eastAsia="Arial" w:hAnsi="Arial" w:cs="Arial"/>
                <w:sz w:val="20"/>
                <w:szCs w:val="20"/>
              </w:rPr>
            </w:pPr>
            <w:r>
              <w:rPr>
                <w:rFonts w:ascii="Arial" w:eastAsia="Arial" w:hAnsi="Arial" w:cs="Arial"/>
                <w:sz w:val="20"/>
                <w:szCs w:val="20"/>
              </w:rPr>
              <w:t>ADDS sessions – no cost implications</w:t>
            </w:r>
          </w:p>
          <w:p w14:paraId="37F47FDC" w14:textId="77777777" w:rsidR="001512EE" w:rsidRDefault="001512EE">
            <w:pPr>
              <w:rPr>
                <w:rFonts w:ascii="Arial" w:eastAsia="Arial" w:hAnsi="Arial" w:cs="Arial"/>
                <w:sz w:val="20"/>
                <w:szCs w:val="20"/>
              </w:rPr>
            </w:pPr>
            <w:r>
              <w:rPr>
                <w:rFonts w:ascii="Arial" w:eastAsia="Arial" w:hAnsi="Arial" w:cs="Arial"/>
                <w:sz w:val="20"/>
                <w:szCs w:val="20"/>
              </w:rPr>
              <w:lastRenderedPageBreak/>
              <w:t>Cover time for LLC lead to undertake work scrutiny.</w:t>
            </w:r>
          </w:p>
          <w:p w14:paraId="7AFE2C04" w14:textId="07A0DD59" w:rsidR="001512EE" w:rsidRDefault="001512EE">
            <w:pPr>
              <w:rPr>
                <w:rFonts w:ascii="Arial" w:eastAsia="Arial" w:hAnsi="Arial" w:cs="Arial"/>
                <w:sz w:val="20"/>
                <w:szCs w:val="20"/>
              </w:rPr>
            </w:pPr>
            <w:r>
              <w:rPr>
                <w:rFonts w:ascii="Arial" w:eastAsia="Arial" w:hAnsi="Arial" w:cs="Arial"/>
                <w:sz w:val="20"/>
                <w:szCs w:val="20"/>
              </w:rPr>
              <w:t>£200</w:t>
            </w:r>
          </w:p>
        </w:tc>
      </w:tr>
      <w:tr w:rsidR="00AD3595" w14:paraId="31C52EC0" w14:textId="77777777" w:rsidTr="00140C7E">
        <w:trPr>
          <w:trHeight w:val="237"/>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4D505" w14:textId="7D7FE127" w:rsidR="00AD3595" w:rsidRDefault="00AD3595">
            <w:r>
              <w:lastRenderedPageBreak/>
              <w:t>4</w:t>
            </w:r>
          </w:p>
        </w:tc>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D0CF1" w14:textId="1F102454" w:rsidR="00AD3595" w:rsidRDefault="00AD3595">
            <w:pPr>
              <w:rPr>
                <w:sz w:val="22"/>
                <w:szCs w:val="22"/>
              </w:rPr>
            </w:pPr>
            <w:r>
              <w:rPr>
                <w:sz w:val="22"/>
                <w:szCs w:val="22"/>
              </w:rPr>
              <w:t>Collate portfolio of evidence detailing progression in writing with a focus on the above elements</w:t>
            </w:r>
          </w:p>
        </w:tc>
        <w:tc>
          <w:tcPr>
            <w:tcW w:w="985" w:type="dxa"/>
            <w:tcBorders>
              <w:left w:val="single" w:sz="4" w:space="0" w:color="000000"/>
              <w:right w:val="single" w:sz="4" w:space="0" w:color="000000"/>
            </w:tcBorders>
            <w:shd w:val="clear" w:color="auto" w:fill="auto"/>
            <w:tcMar>
              <w:top w:w="80" w:type="dxa"/>
              <w:left w:w="80" w:type="dxa"/>
              <w:bottom w:w="80" w:type="dxa"/>
              <w:right w:w="80" w:type="dxa"/>
            </w:tcMar>
          </w:tcPr>
          <w:p w14:paraId="1E563126" w14:textId="61612973" w:rsidR="00AD3595" w:rsidRDefault="00AD3595">
            <w:pPr>
              <w:rPr>
                <w:sz w:val="20"/>
                <w:szCs w:val="20"/>
              </w:rPr>
            </w:pPr>
            <w:r>
              <w:rPr>
                <w:sz w:val="20"/>
                <w:szCs w:val="20"/>
              </w:rPr>
              <w:t>DR</w:t>
            </w:r>
          </w:p>
        </w:tc>
        <w:tc>
          <w:tcPr>
            <w:tcW w:w="1070" w:type="dxa"/>
            <w:tcBorders>
              <w:left w:val="single" w:sz="4" w:space="0" w:color="000000"/>
              <w:right w:val="single" w:sz="4" w:space="0" w:color="000000"/>
            </w:tcBorders>
            <w:shd w:val="clear" w:color="auto" w:fill="auto"/>
          </w:tcPr>
          <w:p w14:paraId="6BA85019" w14:textId="3CECAECE" w:rsidR="00AD3595" w:rsidRDefault="00AD3595">
            <w:pPr>
              <w:rPr>
                <w:sz w:val="20"/>
                <w:szCs w:val="20"/>
              </w:rPr>
            </w:pPr>
            <w:r>
              <w:rPr>
                <w:sz w:val="20"/>
                <w:szCs w:val="20"/>
              </w:rPr>
              <w:t>June 26</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49F8E" w14:textId="77777777" w:rsidR="00AD3595" w:rsidRDefault="00AD3595" w:rsidP="001512EE">
            <w:pPr>
              <w:rPr>
                <w:rFonts w:ascii="Arial" w:eastAsia="Arial" w:hAnsi="Arial" w:cs="Arial"/>
                <w:sz w:val="16"/>
                <w:szCs w:val="16"/>
              </w:rPr>
            </w:pPr>
            <w:r>
              <w:rPr>
                <w:rFonts w:ascii="Arial" w:eastAsia="Arial" w:hAnsi="Arial" w:cs="Arial"/>
                <w:sz w:val="16"/>
                <w:szCs w:val="16"/>
              </w:rPr>
              <w:t>Expectations for progression established</w:t>
            </w:r>
          </w:p>
          <w:p w14:paraId="3315D25C" w14:textId="0BA15452" w:rsidR="00AD3595" w:rsidRDefault="00AD3595" w:rsidP="001512EE">
            <w:pPr>
              <w:rPr>
                <w:rFonts w:ascii="Arial" w:eastAsia="Arial" w:hAnsi="Arial" w:cs="Arial"/>
                <w:sz w:val="16"/>
                <w:szCs w:val="16"/>
              </w:rPr>
            </w:pPr>
            <w:r>
              <w:rPr>
                <w:rFonts w:ascii="Arial" w:eastAsia="Arial" w:hAnsi="Arial" w:cs="Arial"/>
                <w:sz w:val="16"/>
                <w:szCs w:val="16"/>
              </w:rPr>
              <w:t>Oct 25</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28DC1" w14:textId="77777777" w:rsidR="00AD3595" w:rsidRDefault="00AD3595" w:rsidP="001512EE">
            <w:pPr>
              <w:rPr>
                <w:rFonts w:ascii="Arial" w:eastAsia="Arial" w:hAnsi="Arial" w:cs="Arial"/>
                <w:sz w:val="16"/>
                <w:szCs w:val="16"/>
              </w:rPr>
            </w:pPr>
            <w:r>
              <w:rPr>
                <w:rFonts w:ascii="Arial" w:eastAsia="Arial" w:hAnsi="Arial" w:cs="Arial"/>
                <w:sz w:val="16"/>
                <w:szCs w:val="16"/>
              </w:rPr>
              <w:t>Evidence from first term gathered and discussed</w:t>
            </w:r>
          </w:p>
          <w:p w14:paraId="6733CFE3" w14:textId="787AFA82" w:rsidR="00AD3595" w:rsidRDefault="00AD3595" w:rsidP="001512EE">
            <w:pPr>
              <w:rPr>
                <w:rFonts w:ascii="Arial" w:eastAsia="Arial" w:hAnsi="Arial" w:cs="Arial"/>
                <w:sz w:val="16"/>
                <w:szCs w:val="16"/>
              </w:rPr>
            </w:pPr>
            <w:r>
              <w:rPr>
                <w:rFonts w:ascii="Arial" w:eastAsia="Arial" w:hAnsi="Arial" w:cs="Arial"/>
                <w:sz w:val="16"/>
                <w:szCs w:val="16"/>
              </w:rPr>
              <w:t>January 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505E1" w14:textId="77777777" w:rsidR="00AD3595" w:rsidRDefault="00AD3595" w:rsidP="00E56A91">
            <w:pPr>
              <w:rPr>
                <w:rFonts w:ascii="Arial" w:eastAsia="Arial" w:hAnsi="Arial" w:cs="Arial"/>
                <w:sz w:val="16"/>
                <w:szCs w:val="16"/>
              </w:rPr>
            </w:pPr>
            <w:r>
              <w:rPr>
                <w:rFonts w:ascii="Arial" w:eastAsia="Arial" w:hAnsi="Arial" w:cs="Arial"/>
                <w:sz w:val="16"/>
                <w:szCs w:val="16"/>
              </w:rPr>
              <w:t>Final portfolio produced</w:t>
            </w:r>
          </w:p>
          <w:p w14:paraId="045AA0BD" w14:textId="77777777" w:rsidR="00AD3595" w:rsidRDefault="00AD3595" w:rsidP="00E56A91">
            <w:pPr>
              <w:rPr>
                <w:rFonts w:ascii="Arial" w:eastAsia="Arial" w:hAnsi="Arial" w:cs="Arial"/>
                <w:sz w:val="16"/>
                <w:szCs w:val="16"/>
              </w:rPr>
            </w:pPr>
          </w:p>
          <w:p w14:paraId="49BB27B5" w14:textId="6D5816F6" w:rsidR="00AD3595" w:rsidRDefault="00AD3595" w:rsidP="00E56A91">
            <w:pPr>
              <w:rPr>
                <w:rFonts w:ascii="Arial" w:eastAsia="Arial" w:hAnsi="Arial" w:cs="Arial"/>
                <w:sz w:val="16"/>
                <w:szCs w:val="16"/>
              </w:rPr>
            </w:pPr>
            <w:r>
              <w:rPr>
                <w:rFonts w:ascii="Arial" w:eastAsia="Arial" w:hAnsi="Arial" w:cs="Arial"/>
                <w:sz w:val="16"/>
                <w:szCs w:val="16"/>
              </w:rPr>
              <w:t>June 26</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F2857" w14:textId="77777777" w:rsidR="00AD3595" w:rsidRDefault="00AD3595">
            <w:pPr>
              <w:rPr>
                <w:rFonts w:ascii="Arial" w:eastAsia="Arial" w:hAnsi="Arial" w:cs="Arial"/>
                <w:sz w:val="16"/>
                <w:szCs w:val="16"/>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7B84C" w14:textId="77777777" w:rsidR="00AD3595" w:rsidRDefault="00AD3595">
            <w:pPr>
              <w:rPr>
                <w:rFonts w:ascii="Arial" w:eastAsia="Arial" w:hAnsi="Arial" w:cs="Arial"/>
                <w:sz w:val="20"/>
                <w:szCs w:val="20"/>
              </w:rPr>
            </w:pPr>
            <w:r>
              <w:rPr>
                <w:rFonts w:ascii="Arial" w:eastAsia="Arial" w:hAnsi="Arial" w:cs="Arial"/>
                <w:sz w:val="20"/>
                <w:szCs w:val="20"/>
              </w:rPr>
              <w:t xml:space="preserve">2 </w:t>
            </w:r>
            <w:proofErr w:type="spellStart"/>
            <w:r>
              <w:rPr>
                <w:rFonts w:ascii="Arial" w:eastAsia="Arial" w:hAnsi="Arial" w:cs="Arial"/>
                <w:sz w:val="20"/>
                <w:szCs w:val="20"/>
              </w:rPr>
              <w:t>days</w:t>
            </w:r>
            <w:proofErr w:type="spellEnd"/>
            <w:r>
              <w:rPr>
                <w:rFonts w:ascii="Arial" w:eastAsia="Arial" w:hAnsi="Arial" w:cs="Arial"/>
                <w:sz w:val="20"/>
                <w:szCs w:val="20"/>
              </w:rPr>
              <w:t xml:space="preserve"> supply cover for LLC lead</w:t>
            </w:r>
          </w:p>
          <w:p w14:paraId="10EB666D" w14:textId="43EE8DEE" w:rsidR="00AD3595" w:rsidRDefault="00AD3595">
            <w:pPr>
              <w:rPr>
                <w:rFonts w:ascii="Arial" w:eastAsia="Arial" w:hAnsi="Arial" w:cs="Arial"/>
                <w:sz w:val="20"/>
                <w:szCs w:val="20"/>
              </w:rPr>
            </w:pPr>
            <w:r>
              <w:rPr>
                <w:rFonts w:ascii="Arial" w:eastAsia="Arial" w:hAnsi="Arial" w:cs="Arial"/>
                <w:sz w:val="20"/>
                <w:szCs w:val="20"/>
              </w:rPr>
              <w:t>£400</w:t>
            </w:r>
          </w:p>
        </w:tc>
      </w:tr>
      <w:tr w:rsidR="00140C7E" w14:paraId="0371D43C" w14:textId="77777777" w:rsidTr="00140C7E">
        <w:trPr>
          <w:trHeight w:val="237"/>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B3934" w14:textId="0FD8800E" w:rsidR="00140C7E" w:rsidRDefault="00AD3595">
            <w:r>
              <w:t>5</w:t>
            </w:r>
          </w:p>
        </w:tc>
        <w:tc>
          <w:tcPr>
            <w:tcW w:w="41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E4773" w14:textId="3B4B8EB8" w:rsidR="00140C7E" w:rsidRDefault="001512EE">
            <w:pPr>
              <w:rPr>
                <w:sz w:val="22"/>
                <w:szCs w:val="22"/>
              </w:rPr>
            </w:pPr>
            <w:r>
              <w:rPr>
                <w:sz w:val="22"/>
                <w:szCs w:val="22"/>
              </w:rPr>
              <w:t>Ensure progress reviews include focus on the above elements</w:t>
            </w:r>
          </w:p>
        </w:tc>
        <w:tc>
          <w:tcPr>
            <w:tcW w:w="985" w:type="dxa"/>
            <w:tcBorders>
              <w:left w:val="single" w:sz="4" w:space="0" w:color="000000"/>
              <w:right w:val="single" w:sz="4" w:space="0" w:color="000000"/>
            </w:tcBorders>
            <w:shd w:val="clear" w:color="auto" w:fill="auto"/>
            <w:tcMar>
              <w:top w:w="80" w:type="dxa"/>
              <w:left w:w="80" w:type="dxa"/>
              <w:bottom w:w="80" w:type="dxa"/>
              <w:right w:w="80" w:type="dxa"/>
            </w:tcMar>
          </w:tcPr>
          <w:p w14:paraId="5447CC29" w14:textId="549A39FD" w:rsidR="00140C7E" w:rsidRDefault="00140C7E">
            <w:pPr>
              <w:rPr>
                <w:sz w:val="20"/>
                <w:szCs w:val="20"/>
              </w:rPr>
            </w:pPr>
            <w:r>
              <w:rPr>
                <w:sz w:val="20"/>
                <w:szCs w:val="20"/>
              </w:rPr>
              <w:t>JH</w:t>
            </w:r>
          </w:p>
        </w:tc>
        <w:tc>
          <w:tcPr>
            <w:tcW w:w="1070" w:type="dxa"/>
            <w:tcBorders>
              <w:left w:val="single" w:sz="4" w:space="0" w:color="000000"/>
              <w:right w:val="single" w:sz="4" w:space="0" w:color="000000"/>
            </w:tcBorders>
            <w:shd w:val="clear" w:color="auto" w:fill="auto"/>
          </w:tcPr>
          <w:p w14:paraId="61702260" w14:textId="4EB5BCDD" w:rsidR="00140C7E" w:rsidRDefault="00140C7E">
            <w:pPr>
              <w:rPr>
                <w:sz w:val="20"/>
                <w:szCs w:val="20"/>
              </w:rPr>
            </w:pPr>
            <w:r>
              <w:rPr>
                <w:sz w:val="20"/>
                <w:szCs w:val="20"/>
              </w:rPr>
              <w:t>Across the year</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1C095" w14:textId="77777777" w:rsidR="00140C7E" w:rsidRDefault="001512EE" w:rsidP="001512EE">
            <w:pPr>
              <w:rPr>
                <w:rFonts w:ascii="Arial" w:eastAsia="Arial" w:hAnsi="Arial" w:cs="Arial"/>
                <w:sz w:val="16"/>
                <w:szCs w:val="16"/>
              </w:rPr>
            </w:pPr>
            <w:r>
              <w:rPr>
                <w:rFonts w:ascii="Arial" w:eastAsia="Arial" w:hAnsi="Arial" w:cs="Arial"/>
                <w:sz w:val="16"/>
                <w:szCs w:val="16"/>
              </w:rPr>
              <w:t xml:space="preserve">Progress review meetings indicate clear comments on </w:t>
            </w:r>
            <w:proofErr w:type="spellStart"/>
            <w:r>
              <w:rPr>
                <w:rFonts w:ascii="Arial" w:eastAsia="Arial" w:hAnsi="Arial" w:cs="Arial"/>
                <w:sz w:val="16"/>
                <w:szCs w:val="16"/>
              </w:rPr>
              <w:t>SPaG</w:t>
            </w:r>
            <w:proofErr w:type="spellEnd"/>
            <w:r>
              <w:rPr>
                <w:rFonts w:ascii="Arial" w:eastAsia="Arial" w:hAnsi="Arial" w:cs="Arial"/>
                <w:sz w:val="16"/>
                <w:szCs w:val="16"/>
              </w:rPr>
              <w:t>.</w:t>
            </w:r>
          </w:p>
          <w:p w14:paraId="25E3A2C8" w14:textId="31F01405" w:rsidR="001512EE" w:rsidRDefault="001512EE" w:rsidP="001512EE">
            <w:pPr>
              <w:rPr>
                <w:rFonts w:ascii="Arial" w:eastAsia="Arial" w:hAnsi="Arial" w:cs="Arial"/>
                <w:sz w:val="16"/>
                <w:szCs w:val="16"/>
              </w:rPr>
            </w:pPr>
            <w:r>
              <w:rPr>
                <w:rFonts w:ascii="Arial" w:eastAsia="Arial" w:hAnsi="Arial" w:cs="Arial"/>
                <w:sz w:val="16"/>
                <w:szCs w:val="16"/>
              </w:rPr>
              <w:t>Oct 25</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9E059" w14:textId="77777777" w:rsidR="001512EE" w:rsidRDefault="001512EE" w:rsidP="001512EE">
            <w:pPr>
              <w:rPr>
                <w:rFonts w:ascii="Arial" w:eastAsia="Arial" w:hAnsi="Arial" w:cs="Arial"/>
                <w:sz w:val="16"/>
                <w:szCs w:val="16"/>
              </w:rPr>
            </w:pPr>
            <w:r>
              <w:rPr>
                <w:rFonts w:ascii="Arial" w:eastAsia="Arial" w:hAnsi="Arial" w:cs="Arial"/>
                <w:sz w:val="16"/>
                <w:szCs w:val="16"/>
              </w:rPr>
              <w:t xml:space="preserve">Progress review meetings indicate clear comments on </w:t>
            </w:r>
            <w:proofErr w:type="spellStart"/>
            <w:r>
              <w:rPr>
                <w:rFonts w:ascii="Arial" w:eastAsia="Arial" w:hAnsi="Arial" w:cs="Arial"/>
                <w:sz w:val="16"/>
                <w:szCs w:val="16"/>
              </w:rPr>
              <w:t>SPaG</w:t>
            </w:r>
            <w:proofErr w:type="spellEnd"/>
            <w:r>
              <w:rPr>
                <w:rFonts w:ascii="Arial" w:eastAsia="Arial" w:hAnsi="Arial" w:cs="Arial"/>
                <w:sz w:val="16"/>
                <w:szCs w:val="16"/>
              </w:rPr>
              <w:t>.</w:t>
            </w:r>
          </w:p>
          <w:p w14:paraId="1F192BCC" w14:textId="77777777" w:rsidR="00140C7E" w:rsidRDefault="00140C7E">
            <w:pPr>
              <w:rPr>
                <w:rFonts w:ascii="Arial" w:eastAsia="Arial" w:hAnsi="Arial" w:cs="Arial"/>
                <w:sz w:val="16"/>
                <w:szCs w:val="16"/>
              </w:rPr>
            </w:pPr>
          </w:p>
          <w:p w14:paraId="28E88755" w14:textId="3C16D1E9" w:rsidR="00E56A91" w:rsidRDefault="00E56A91">
            <w:pPr>
              <w:rPr>
                <w:rFonts w:ascii="Arial" w:eastAsia="Arial" w:hAnsi="Arial" w:cs="Arial"/>
                <w:sz w:val="16"/>
                <w:szCs w:val="16"/>
              </w:rPr>
            </w:pPr>
            <w:r>
              <w:rPr>
                <w:rFonts w:ascii="Arial" w:eastAsia="Arial" w:hAnsi="Arial" w:cs="Arial"/>
                <w:sz w:val="16"/>
                <w:szCs w:val="16"/>
              </w:rPr>
              <w:t>Feb 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FAD19" w14:textId="77777777" w:rsidR="00E56A91" w:rsidRDefault="00E56A91" w:rsidP="00E56A91">
            <w:pPr>
              <w:rPr>
                <w:rFonts w:ascii="Arial" w:eastAsia="Arial" w:hAnsi="Arial" w:cs="Arial"/>
                <w:sz w:val="16"/>
                <w:szCs w:val="16"/>
              </w:rPr>
            </w:pPr>
            <w:r>
              <w:rPr>
                <w:rFonts w:ascii="Arial" w:eastAsia="Arial" w:hAnsi="Arial" w:cs="Arial"/>
                <w:sz w:val="16"/>
                <w:szCs w:val="16"/>
              </w:rPr>
              <w:t xml:space="preserve">Progress review meetings indicate clear comments on </w:t>
            </w:r>
            <w:proofErr w:type="spellStart"/>
            <w:r>
              <w:rPr>
                <w:rFonts w:ascii="Arial" w:eastAsia="Arial" w:hAnsi="Arial" w:cs="Arial"/>
                <w:sz w:val="16"/>
                <w:szCs w:val="16"/>
              </w:rPr>
              <w:t>SPaG</w:t>
            </w:r>
            <w:proofErr w:type="spellEnd"/>
            <w:r>
              <w:rPr>
                <w:rFonts w:ascii="Arial" w:eastAsia="Arial" w:hAnsi="Arial" w:cs="Arial"/>
                <w:sz w:val="16"/>
                <w:szCs w:val="16"/>
              </w:rPr>
              <w:t>.</w:t>
            </w:r>
          </w:p>
          <w:p w14:paraId="2EFF7FAC" w14:textId="77777777" w:rsidR="00140C7E" w:rsidRDefault="00140C7E">
            <w:pPr>
              <w:rPr>
                <w:rFonts w:ascii="Arial" w:eastAsia="Arial" w:hAnsi="Arial" w:cs="Arial"/>
                <w:sz w:val="16"/>
                <w:szCs w:val="16"/>
              </w:rPr>
            </w:pPr>
          </w:p>
          <w:p w14:paraId="7B9C95F3" w14:textId="6C14615F" w:rsidR="00140C7E" w:rsidRDefault="00E56A91">
            <w:pPr>
              <w:rPr>
                <w:rFonts w:ascii="Arial" w:eastAsia="Arial" w:hAnsi="Arial" w:cs="Arial"/>
                <w:sz w:val="16"/>
                <w:szCs w:val="16"/>
              </w:rPr>
            </w:pPr>
            <w:r>
              <w:rPr>
                <w:rFonts w:ascii="Arial" w:eastAsia="Arial" w:hAnsi="Arial" w:cs="Arial"/>
                <w:sz w:val="16"/>
                <w:szCs w:val="16"/>
              </w:rPr>
              <w:t>May 26</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195D2" w14:textId="64E8658E" w:rsidR="00140C7E" w:rsidRDefault="00140C7E">
            <w:pPr>
              <w:rPr>
                <w:rFonts w:ascii="Arial" w:eastAsia="Arial" w:hAnsi="Arial" w:cs="Arial"/>
                <w:sz w:val="16"/>
                <w:szCs w:val="16"/>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9545E" w14:textId="0E9AD8A9" w:rsidR="00140C7E" w:rsidRDefault="00E56A91">
            <w:pPr>
              <w:rPr>
                <w:rFonts w:ascii="Arial" w:eastAsia="Arial" w:hAnsi="Arial" w:cs="Arial"/>
                <w:sz w:val="20"/>
                <w:szCs w:val="20"/>
              </w:rPr>
            </w:pPr>
            <w:r>
              <w:rPr>
                <w:rFonts w:ascii="Arial" w:eastAsia="Arial" w:hAnsi="Arial" w:cs="Arial"/>
                <w:sz w:val="20"/>
                <w:szCs w:val="20"/>
              </w:rPr>
              <w:t>ADDS time used for meetings – No cost</w:t>
            </w:r>
          </w:p>
          <w:p w14:paraId="264D6D96" w14:textId="0DF37197" w:rsidR="00140C7E" w:rsidRDefault="00140C7E">
            <w:pPr>
              <w:rPr>
                <w:rFonts w:ascii="Arial" w:eastAsia="Arial" w:hAnsi="Arial" w:cs="Arial"/>
                <w:sz w:val="20"/>
                <w:szCs w:val="20"/>
              </w:rPr>
            </w:pPr>
          </w:p>
        </w:tc>
      </w:tr>
      <w:tr w:rsidR="00F42473" w14:paraId="2F48B646" w14:textId="77777777" w:rsidTr="00140C7E">
        <w:trPr>
          <w:trHeight w:val="333"/>
          <w:jc w:val="center"/>
        </w:trPr>
        <w:tc>
          <w:tcPr>
            <w:tcW w:w="525"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A8A5344" w14:textId="6BB1062D" w:rsidR="00F42473" w:rsidRDefault="00AD3595">
            <w:r>
              <w:t>6</w:t>
            </w:r>
          </w:p>
        </w:tc>
        <w:tc>
          <w:tcPr>
            <w:tcW w:w="4155"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7A91991" w14:textId="77777777" w:rsidR="00F42473" w:rsidRDefault="000C1A6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Pr>
                <w:rFonts w:ascii="Arial" w:eastAsia="Arial" w:hAnsi="Arial" w:cs="Arial"/>
                <w:sz w:val="20"/>
                <w:szCs w:val="20"/>
              </w:rPr>
              <w:t>Monitoring through lesson observations, work scrutiny, and learning walk to ascertain progress.</w:t>
            </w:r>
          </w:p>
          <w:p w14:paraId="3D469C8D" w14:textId="6C45A61A" w:rsidR="00F42473" w:rsidRDefault="000C1A6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Pr>
                <w:rFonts w:ascii="Arial" w:eastAsia="Arial" w:hAnsi="Arial" w:cs="Arial"/>
                <w:color w:val="FF0000"/>
                <w:sz w:val="20"/>
                <w:szCs w:val="20"/>
              </w:rPr>
              <w:t>(Consider all groups of learners</w:t>
            </w:r>
            <w:r w:rsidR="001512EE">
              <w:rPr>
                <w:rFonts w:ascii="Arial" w:eastAsia="Arial" w:hAnsi="Arial" w:cs="Arial"/>
                <w:color w:val="FF0000"/>
                <w:sz w:val="20"/>
                <w:szCs w:val="20"/>
              </w:rPr>
              <w:t xml:space="preserve">, </w:t>
            </w:r>
            <w:proofErr w:type="spellStart"/>
            <w:r w:rsidR="001512EE">
              <w:rPr>
                <w:rFonts w:ascii="Arial" w:eastAsia="Arial" w:hAnsi="Arial" w:cs="Arial"/>
                <w:color w:val="FF0000"/>
                <w:sz w:val="20"/>
                <w:szCs w:val="20"/>
              </w:rPr>
              <w:t>eg.</w:t>
            </w:r>
            <w:proofErr w:type="spellEnd"/>
            <w:r w:rsidR="001512EE">
              <w:rPr>
                <w:rFonts w:ascii="Arial" w:eastAsia="Arial" w:hAnsi="Arial" w:cs="Arial"/>
                <w:color w:val="FF0000"/>
                <w:sz w:val="20"/>
                <w:szCs w:val="20"/>
              </w:rPr>
              <w:t xml:space="preserve"> FSM, </w:t>
            </w:r>
            <w:proofErr w:type="gramStart"/>
            <w:r w:rsidR="001512EE">
              <w:rPr>
                <w:rFonts w:ascii="Arial" w:eastAsia="Arial" w:hAnsi="Arial" w:cs="Arial"/>
                <w:color w:val="FF0000"/>
                <w:sz w:val="20"/>
                <w:szCs w:val="20"/>
              </w:rPr>
              <w:t xml:space="preserve">ALN </w:t>
            </w:r>
            <w:r>
              <w:rPr>
                <w:rFonts w:ascii="Arial" w:eastAsia="Arial" w:hAnsi="Arial" w:cs="Arial"/>
                <w:color w:val="FF0000"/>
                <w:sz w:val="20"/>
                <w:szCs w:val="20"/>
              </w:rPr>
              <w:t>)</w:t>
            </w:r>
            <w:proofErr w:type="gramEnd"/>
          </w:p>
        </w:tc>
        <w:tc>
          <w:tcPr>
            <w:tcW w:w="985" w:type="dxa"/>
            <w:tcBorders>
              <w:left w:val="single" w:sz="4" w:space="0" w:color="000000"/>
              <w:right w:val="single" w:sz="4" w:space="0" w:color="000000"/>
            </w:tcBorders>
            <w:shd w:val="clear" w:color="auto" w:fill="auto"/>
            <w:tcMar>
              <w:top w:w="80" w:type="dxa"/>
              <w:left w:w="80" w:type="dxa"/>
              <w:bottom w:w="80" w:type="dxa"/>
              <w:right w:w="80" w:type="dxa"/>
            </w:tcMar>
          </w:tcPr>
          <w:p w14:paraId="58F0B4FF" w14:textId="77777777" w:rsidR="00F42473" w:rsidRDefault="000C1A63">
            <w:pPr>
              <w:rPr>
                <w:rFonts w:ascii="Arial" w:eastAsia="Arial" w:hAnsi="Arial" w:cs="Arial"/>
                <w:sz w:val="20"/>
                <w:szCs w:val="20"/>
              </w:rPr>
            </w:pPr>
            <w:r>
              <w:rPr>
                <w:rFonts w:ascii="Arial" w:eastAsia="Arial" w:hAnsi="Arial" w:cs="Arial"/>
                <w:sz w:val="20"/>
                <w:szCs w:val="20"/>
              </w:rPr>
              <w:t>SMT</w:t>
            </w:r>
          </w:p>
        </w:tc>
        <w:tc>
          <w:tcPr>
            <w:tcW w:w="1070" w:type="dxa"/>
            <w:tcBorders>
              <w:left w:val="single" w:sz="4" w:space="0" w:color="000000"/>
              <w:right w:val="single" w:sz="4" w:space="0" w:color="000000"/>
            </w:tcBorders>
            <w:shd w:val="clear" w:color="auto" w:fill="auto"/>
          </w:tcPr>
          <w:p w14:paraId="255C8A6F" w14:textId="77777777" w:rsidR="00F42473" w:rsidRDefault="000C1A63">
            <w:pPr>
              <w:rPr>
                <w:rFonts w:ascii="Arial" w:eastAsia="Arial" w:hAnsi="Arial" w:cs="Arial"/>
                <w:sz w:val="20"/>
                <w:szCs w:val="20"/>
              </w:rPr>
            </w:pPr>
            <w:r>
              <w:rPr>
                <w:rFonts w:ascii="Arial" w:eastAsia="Arial" w:hAnsi="Arial" w:cs="Arial"/>
                <w:sz w:val="20"/>
                <w:szCs w:val="20"/>
              </w:rPr>
              <w:t>Ongoing</w:t>
            </w:r>
          </w:p>
        </w:tc>
        <w:tc>
          <w:tcPr>
            <w:tcW w:w="1380"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A377819" w14:textId="24E476EE" w:rsidR="00F42473" w:rsidRDefault="000C1A63">
            <w:pPr>
              <w:rPr>
                <w:rFonts w:ascii="Arial" w:eastAsia="Arial" w:hAnsi="Arial" w:cs="Arial"/>
                <w:sz w:val="16"/>
                <w:szCs w:val="16"/>
              </w:rPr>
            </w:pPr>
            <w:r>
              <w:rPr>
                <w:rFonts w:ascii="Arial" w:eastAsia="Arial" w:hAnsi="Arial" w:cs="Arial"/>
                <w:sz w:val="16"/>
                <w:szCs w:val="16"/>
              </w:rPr>
              <w:t xml:space="preserve">Work scrutiny undertaken and progress in learning </w:t>
            </w:r>
            <w:r w:rsidR="001512EE">
              <w:rPr>
                <w:rFonts w:ascii="Arial" w:eastAsia="Arial" w:hAnsi="Arial" w:cs="Arial"/>
                <w:sz w:val="16"/>
                <w:szCs w:val="16"/>
              </w:rPr>
              <w:t xml:space="preserve">in this area </w:t>
            </w:r>
            <w:r>
              <w:rPr>
                <w:rFonts w:ascii="Arial" w:eastAsia="Arial" w:hAnsi="Arial" w:cs="Arial"/>
                <w:sz w:val="16"/>
                <w:szCs w:val="16"/>
              </w:rPr>
              <w:t>observed</w:t>
            </w:r>
          </w:p>
          <w:p w14:paraId="6D0744A0" w14:textId="57A485A0" w:rsidR="00F42473" w:rsidRDefault="000C1A63">
            <w:pPr>
              <w:rPr>
                <w:rFonts w:ascii="Arial" w:eastAsia="Arial" w:hAnsi="Arial" w:cs="Arial"/>
                <w:sz w:val="16"/>
                <w:szCs w:val="16"/>
              </w:rPr>
            </w:pPr>
            <w:r>
              <w:rPr>
                <w:rFonts w:ascii="Arial" w:eastAsia="Arial" w:hAnsi="Arial" w:cs="Arial"/>
                <w:sz w:val="16"/>
                <w:szCs w:val="16"/>
              </w:rPr>
              <w:t>By Oct 2</w:t>
            </w:r>
            <w:r w:rsidR="001512EE">
              <w:rPr>
                <w:rFonts w:ascii="Arial" w:eastAsia="Arial" w:hAnsi="Arial" w:cs="Arial"/>
                <w:sz w:val="16"/>
                <w:szCs w:val="16"/>
              </w:rPr>
              <w:t>5</w:t>
            </w:r>
          </w:p>
        </w:tc>
        <w:tc>
          <w:tcPr>
            <w:tcW w:w="1605" w:type="dxa"/>
            <w:gridSpan w:val="2"/>
            <w:tcBorders>
              <w:top w:val="single" w:sz="4" w:space="0" w:color="000000"/>
              <w:left w:val="single" w:sz="4" w:space="0" w:color="000000"/>
              <w:right w:val="single" w:sz="4" w:space="0" w:color="000000"/>
            </w:tcBorders>
            <w:shd w:val="clear" w:color="auto" w:fill="auto"/>
          </w:tcPr>
          <w:p w14:paraId="4AE09D65" w14:textId="77777777" w:rsidR="00F42473" w:rsidRDefault="000C1A63">
            <w:pPr>
              <w:rPr>
                <w:rFonts w:ascii="Arial" w:eastAsia="Arial" w:hAnsi="Arial" w:cs="Arial"/>
                <w:sz w:val="16"/>
                <w:szCs w:val="16"/>
              </w:rPr>
            </w:pPr>
            <w:r>
              <w:rPr>
                <w:rFonts w:ascii="Arial" w:eastAsia="Arial" w:hAnsi="Arial" w:cs="Arial"/>
                <w:sz w:val="16"/>
                <w:szCs w:val="16"/>
              </w:rPr>
              <w:t>Lesson observation and learning walk undertaken.</w:t>
            </w:r>
          </w:p>
          <w:p w14:paraId="2602FB7E" w14:textId="6F5BF3BF" w:rsidR="00F42473" w:rsidRDefault="000C1A63">
            <w:pPr>
              <w:rPr>
                <w:rFonts w:ascii="Arial" w:eastAsia="Arial" w:hAnsi="Arial" w:cs="Arial"/>
                <w:sz w:val="16"/>
                <w:szCs w:val="16"/>
              </w:rPr>
            </w:pPr>
            <w:r>
              <w:rPr>
                <w:rFonts w:ascii="Arial" w:eastAsia="Arial" w:hAnsi="Arial" w:cs="Arial"/>
                <w:sz w:val="16"/>
                <w:szCs w:val="16"/>
              </w:rPr>
              <w:t xml:space="preserve">By </w:t>
            </w:r>
            <w:r w:rsidR="000E46AF">
              <w:rPr>
                <w:rFonts w:ascii="Arial" w:eastAsia="Arial" w:hAnsi="Arial" w:cs="Arial"/>
                <w:sz w:val="16"/>
                <w:szCs w:val="16"/>
              </w:rPr>
              <w:t>Feb 2</w:t>
            </w:r>
            <w:r w:rsidR="001512EE">
              <w:rPr>
                <w:rFonts w:ascii="Arial" w:eastAsia="Arial" w:hAnsi="Arial" w:cs="Arial"/>
                <w:sz w:val="16"/>
                <w:szCs w:val="16"/>
              </w:rPr>
              <w:t>6</w:t>
            </w:r>
          </w:p>
        </w:tc>
        <w:tc>
          <w:tcPr>
            <w:tcW w:w="1560"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B76D568" w14:textId="77777777" w:rsidR="00F42473" w:rsidRDefault="000C1A63">
            <w:pPr>
              <w:rPr>
                <w:rFonts w:ascii="Arial" w:eastAsia="Arial" w:hAnsi="Arial" w:cs="Arial"/>
                <w:sz w:val="16"/>
                <w:szCs w:val="16"/>
              </w:rPr>
            </w:pPr>
            <w:r>
              <w:rPr>
                <w:rFonts w:ascii="Arial" w:eastAsia="Arial" w:hAnsi="Arial" w:cs="Arial"/>
                <w:sz w:val="16"/>
                <w:szCs w:val="16"/>
              </w:rPr>
              <w:t>Work scrutiny undertaken and progress in learning observed</w:t>
            </w:r>
          </w:p>
          <w:p w14:paraId="78E5DF4E" w14:textId="430DDC47" w:rsidR="00F42473" w:rsidRDefault="000C1A63">
            <w:pPr>
              <w:rPr>
                <w:rFonts w:ascii="Arial" w:eastAsia="Arial" w:hAnsi="Arial" w:cs="Arial"/>
                <w:sz w:val="16"/>
                <w:szCs w:val="16"/>
              </w:rPr>
            </w:pPr>
            <w:r>
              <w:rPr>
                <w:rFonts w:ascii="Arial" w:eastAsia="Arial" w:hAnsi="Arial" w:cs="Arial"/>
                <w:sz w:val="16"/>
                <w:szCs w:val="16"/>
              </w:rPr>
              <w:t xml:space="preserve">By </w:t>
            </w:r>
            <w:r w:rsidR="000E46AF">
              <w:rPr>
                <w:rFonts w:ascii="Arial" w:eastAsia="Arial" w:hAnsi="Arial" w:cs="Arial"/>
                <w:sz w:val="16"/>
                <w:szCs w:val="16"/>
              </w:rPr>
              <w:t>April 2</w:t>
            </w:r>
            <w:r w:rsidR="001512EE">
              <w:rPr>
                <w:rFonts w:ascii="Arial" w:eastAsia="Arial" w:hAnsi="Arial" w:cs="Arial"/>
                <w:sz w:val="16"/>
                <w:szCs w:val="16"/>
              </w:rPr>
              <w:t>6</w:t>
            </w:r>
            <w:r>
              <w:rPr>
                <w:rFonts w:ascii="Arial" w:eastAsia="Arial" w:hAnsi="Arial" w:cs="Arial"/>
                <w:sz w:val="16"/>
                <w:szCs w:val="16"/>
              </w:rPr>
              <w:t>.</w:t>
            </w:r>
          </w:p>
          <w:p w14:paraId="25B49C16" w14:textId="77777777" w:rsidR="00F42473" w:rsidRDefault="00F42473">
            <w:pPr>
              <w:rPr>
                <w:rFonts w:ascii="Arial" w:eastAsia="Arial" w:hAnsi="Arial" w:cs="Arial"/>
                <w:sz w:val="16"/>
                <w:szCs w:val="16"/>
              </w:rPr>
            </w:pPr>
          </w:p>
        </w:tc>
        <w:tc>
          <w:tcPr>
            <w:tcW w:w="2280"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CD4CF70" w14:textId="77777777" w:rsidR="00F42473" w:rsidRDefault="00F42473">
            <w:pPr>
              <w:rPr>
                <w:rFonts w:ascii="Arial" w:eastAsia="Arial" w:hAnsi="Arial" w:cs="Arial"/>
                <w:sz w:val="16"/>
                <w:szCs w:val="16"/>
              </w:rPr>
            </w:pPr>
          </w:p>
        </w:tc>
        <w:tc>
          <w:tcPr>
            <w:tcW w:w="2025"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B26AE31" w14:textId="77777777" w:rsidR="00F42473" w:rsidRDefault="000C1A63">
            <w:pPr>
              <w:rPr>
                <w:rFonts w:ascii="Arial" w:eastAsia="Arial" w:hAnsi="Arial" w:cs="Arial"/>
                <w:sz w:val="16"/>
                <w:szCs w:val="16"/>
              </w:rPr>
            </w:pPr>
            <w:r>
              <w:rPr>
                <w:rFonts w:ascii="Arial" w:eastAsia="Arial" w:hAnsi="Arial" w:cs="Arial"/>
                <w:sz w:val="16"/>
                <w:szCs w:val="16"/>
              </w:rPr>
              <w:t>EIG Grant – release time for SMT to monitor and report back.</w:t>
            </w:r>
          </w:p>
          <w:p w14:paraId="05F5519D" w14:textId="77777777" w:rsidR="00F42473" w:rsidRDefault="000C1A63">
            <w:pPr>
              <w:rPr>
                <w:rFonts w:ascii="Arial" w:eastAsia="Arial" w:hAnsi="Arial" w:cs="Arial"/>
                <w:sz w:val="16"/>
                <w:szCs w:val="16"/>
              </w:rPr>
            </w:pPr>
            <w:r>
              <w:rPr>
                <w:rFonts w:ascii="Arial" w:eastAsia="Arial" w:hAnsi="Arial" w:cs="Arial"/>
                <w:sz w:val="16"/>
                <w:szCs w:val="16"/>
              </w:rPr>
              <w:t>£800</w:t>
            </w:r>
          </w:p>
        </w:tc>
      </w:tr>
      <w:tr w:rsidR="00F42473" w14:paraId="00D87524" w14:textId="77777777">
        <w:trPr>
          <w:trHeight w:val="243"/>
          <w:jc w:val="center"/>
        </w:trPr>
        <w:tc>
          <w:tcPr>
            <w:tcW w:w="15585" w:type="dxa"/>
            <w:gridSpan w:val="1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32C9839"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b/>
                <w:color w:val="000000"/>
                <w:sz w:val="22"/>
                <w:szCs w:val="22"/>
              </w:rPr>
              <w:t>Termly progress report / impact assessment</w:t>
            </w:r>
          </w:p>
        </w:tc>
      </w:tr>
      <w:tr w:rsidR="00F42473" w14:paraId="028FDB30" w14:textId="77777777">
        <w:trPr>
          <w:trHeight w:val="243"/>
          <w:jc w:val="center"/>
        </w:trPr>
        <w:tc>
          <w:tcPr>
            <w:tcW w:w="3900" w:type="dxa"/>
            <w:gridSpan w:val="2"/>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tcPr>
          <w:p w14:paraId="0B128810" w14:textId="77777777" w:rsidR="00F42473" w:rsidRDefault="000C1A63">
            <w:pPr>
              <w:shd w:val="clear" w:color="auto" w:fill="00B0F0"/>
              <w:spacing w:after="160" w:line="259" w:lineRule="auto"/>
              <w:jc w:val="center"/>
              <w:rPr>
                <w:rFonts w:ascii="Arial" w:eastAsia="Arial" w:hAnsi="Arial" w:cs="Arial"/>
                <w:color w:val="000000"/>
              </w:rPr>
            </w:pPr>
            <w:r>
              <w:rPr>
                <w:rFonts w:ascii="Arial" w:eastAsia="Arial" w:hAnsi="Arial" w:cs="Arial"/>
                <w:color w:val="000000"/>
              </w:rPr>
              <w:t>Very good progress</w:t>
            </w:r>
          </w:p>
        </w:tc>
        <w:tc>
          <w:tcPr>
            <w:tcW w:w="3885" w:type="dxa"/>
            <w:gridSpan w:val="4"/>
            <w:tcBorders>
              <w:top w:val="single" w:sz="4" w:space="0" w:color="000000"/>
              <w:left w:val="single" w:sz="4" w:space="0" w:color="000000"/>
              <w:bottom w:val="single" w:sz="4" w:space="0" w:color="000000"/>
              <w:right w:val="single" w:sz="4" w:space="0" w:color="000000"/>
            </w:tcBorders>
            <w:shd w:val="clear" w:color="auto" w:fill="92D050"/>
          </w:tcPr>
          <w:p w14:paraId="60FA7C74" w14:textId="77777777" w:rsidR="00F42473" w:rsidRDefault="000C1A63">
            <w:pPr>
              <w:shd w:val="clear" w:color="auto" w:fill="92D050"/>
              <w:spacing w:after="160" w:line="259" w:lineRule="auto"/>
              <w:jc w:val="center"/>
              <w:rPr>
                <w:rFonts w:ascii="Arial" w:eastAsia="Arial" w:hAnsi="Arial" w:cs="Arial"/>
                <w:color w:val="000000"/>
              </w:rPr>
            </w:pPr>
            <w:r>
              <w:rPr>
                <w:rFonts w:ascii="Arial" w:eastAsia="Arial" w:hAnsi="Arial" w:cs="Arial"/>
                <w:color w:val="000000"/>
              </w:rPr>
              <w:t>Strong progress</w:t>
            </w:r>
          </w:p>
        </w:tc>
        <w:tc>
          <w:tcPr>
            <w:tcW w:w="3900" w:type="dxa"/>
            <w:gridSpan w:val="5"/>
            <w:tcBorders>
              <w:top w:val="single" w:sz="4" w:space="0" w:color="000000"/>
              <w:left w:val="single" w:sz="4" w:space="0" w:color="000000"/>
              <w:bottom w:val="single" w:sz="4" w:space="0" w:color="000000"/>
              <w:right w:val="single" w:sz="4" w:space="0" w:color="000000"/>
            </w:tcBorders>
            <w:shd w:val="clear" w:color="auto" w:fill="FFC000"/>
          </w:tcPr>
          <w:p w14:paraId="04856967" w14:textId="77777777" w:rsidR="00F42473" w:rsidRDefault="000C1A63">
            <w:pPr>
              <w:shd w:val="clear" w:color="auto" w:fill="FFC000"/>
              <w:spacing w:after="160" w:line="259" w:lineRule="auto"/>
              <w:jc w:val="center"/>
              <w:rPr>
                <w:rFonts w:ascii="Arial" w:eastAsia="Arial" w:hAnsi="Arial" w:cs="Arial"/>
                <w:color w:val="000000"/>
              </w:rPr>
            </w:pPr>
            <w:r>
              <w:rPr>
                <w:rFonts w:ascii="Arial" w:eastAsia="Arial" w:hAnsi="Arial" w:cs="Arial"/>
                <w:color w:val="000000"/>
              </w:rPr>
              <w:t>Satisfactory progress</w:t>
            </w:r>
          </w:p>
        </w:tc>
        <w:tc>
          <w:tcPr>
            <w:tcW w:w="3900" w:type="dxa"/>
            <w:gridSpan w:val="2"/>
            <w:tcBorders>
              <w:top w:val="single" w:sz="4" w:space="0" w:color="000000"/>
              <w:left w:val="single" w:sz="4" w:space="0" w:color="000000"/>
              <w:bottom w:val="single" w:sz="4" w:space="0" w:color="000000"/>
              <w:right w:val="single" w:sz="4" w:space="0" w:color="000000"/>
            </w:tcBorders>
            <w:shd w:val="clear" w:color="auto" w:fill="FF0000"/>
          </w:tcPr>
          <w:p w14:paraId="0D29402E" w14:textId="77777777" w:rsidR="00F42473" w:rsidRDefault="000C1A63">
            <w:pPr>
              <w:shd w:val="clear" w:color="auto" w:fill="FF0000"/>
              <w:spacing w:after="160" w:line="259" w:lineRule="auto"/>
              <w:jc w:val="center"/>
              <w:rPr>
                <w:rFonts w:ascii="Arial" w:eastAsia="Arial" w:hAnsi="Arial" w:cs="Arial"/>
                <w:color w:val="000000"/>
                <w:sz w:val="22"/>
                <w:szCs w:val="22"/>
              </w:rPr>
            </w:pPr>
            <w:r>
              <w:rPr>
                <w:rFonts w:ascii="Arial" w:eastAsia="Arial" w:hAnsi="Arial" w:cs="Arial"/>
                <w:color w:val="000000"/>
              </w:rPr>
              <w:t>Limited progress</w:t>
            </w:r>
          </w:p>
        </w:tc>
      </w:tr>
      <w:tr w:rsidR="00F42473" w14:paraId="42533CF2" w14:textId="77777777">
        <w:trPr>
          <w:trHeight w:val="210"/>
          <w:jc w:val="center"/>
        </w:trPr>
        <w:tc>
          <w:tcPr>
            <w:tcW w:w="15585"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E93A7" w14:textId="77777777" w:rsidR="00F42473" w:rsidRDefault="00F42473" w:rsidP="000E46AF"/>
        </w:tc>
      </w:tr>
    </w:tbl>
    <w:p w14:paraId="0E55E124" w14:textId="77777777" w:rsidR="00F42473" w:rsidRDefault="00F42473">
      <w:pPr>
        <w:widowControl w:val="0"/>
        <w:spacing w:after="160"/>
        <w:rPr>
          <w:rFonts w:ascii="Calibri" w:eastAsia="Calibri" w:hAnsi="Calibri" w:cs="Calibri"/>
          <w:color w:val="000000"/>
          <w:sz w:val="22"/>
          <w:szCs w:val="22"/>
        </w:rPr>
      </w:pPr>
    </w:p>
    <w:p w14:paraId="0FAAD1A9" w14:textId="77777777" w:rsidR="00F42473" w:rsidRDefault="00F42473">
      <w:pPr>
        <w:widowControl w:val="0"/>
        <w:spacing w:after="160"/>
        <w:rPr>
          <w:rFonts w:ascii="Calibri" w:eastAsia="Calibri" w:hAnsi="Calibri" w:cs="Calibri"/>
          <w:color w:val="000000"/>
          <w:sz w:val="22"/>
          <w:szCs w:val="22"/>
        </w:rPr>
      </w:pPr>
    </w:p>
    <w:p w14:paraId="273A00FC" w14:textId="77777777" w:rsidR="00F42473" w:rsidRDefault="00F42473">
      <w:pPr>
        <w:widowControl w:val="0"/>
        <w:spacing w:after="160"/>
        <w:rPr>
          <w:rFonts w:ascii="Calibri" w:eastAsia="Calibri" w:hAnsi="Calibri" w:cs="Calibri"/>
          <w:color w:val="000000"/>
          <w:sz w:val="22"/>
          <w:szCs w:val="22"/>
        </w:rPr>
      </w:pPr>
    </w:p>
    <w:p w14:paraId="77448D0C" w14:textId="77777777" w:rsidR="00F42473" w:rsidRDefault="00F42473">
      <w:pPr>
        <w:widowControl w:val="0"/>
        <w:spacing w:after="160"/>
        <w:rPr>
          <w:rFonts w:ascii="Calibri" w:eastAsia="Calibri" w:hAnsi="Calibri" w:cs="Calibri"/>
          <w:color w:val="000000"/>
          <w:sz w:val="22"/>
          <w:szCs w:val="22"/>
        </w:rPr>
      </w:pPr>
    </w:p>
    <w:p w14:paraId="1BE40CD5" w14:textId="77777777" w:rsidR="00F42473" w:rsidRDefault="00F42473">
      <w:pPr>
        <w:widowControl w:val="0"/>
        <w:spacing w:after="160"/>
        <w:rPr>
          <w:rFonts w:ascii="Calibri" w:eastAsia="Calibri" w:hAnsi="Calibri" w:cs="Calibri"/>
          <w:color w:val="000000"/>
          <w:sz w:val="22"/>
          <w:szCs w:val="22"/>
        </w:rPr>
      </w:pPr>
    </w:p>
    <w:p w14:paraId="16CD0A71" w14:textId="77777777" w:rsidR="00F42473" w:rsidRDefault="00F42473">
      <w:pPr>
        <w:widowControl w:val="0"/>
        <w:spacing w:after="160"/>
        <w:rPr>
          <w:rFonts w:ascii="Calibri" w:eastAsia="Calibri" w:hAnsi="Calibri" w:cs="Calibri"/>
          <w:color w:val="000000"/>
          <w:sz w:val="22"/>
          <w:szCs w:val="22"/>
        </w:rPr>
      </w:pPr>
    </w:p>
    <w:p w14:paraId="53165A54" w14:textId="77777777" w:rsidR="00F42473" w:rsidRDefault="00F42473">
      <w:pPr>
        <w:widowControl w:val="0"/>
        <w:spacing w:after="160"/>
        <w:rPr>
          <w:rFonts w:ascii="Calibri" w:eastAsia="Calibri" w:hAnsi="Calibri" w:cs="Calibri"/>
          <w:color w:val="000000"/>
          <w:sz w:val="22"/>
          <w:szCs w:val="22"/>
        </w:rPr>
      </w:pPr>
    </w:p>
    <w:p w14:paraId="1B943B15" w14:textId="77777777" w:rsidR="00F42473" w:rsidRDefault="00F42473">
      <w:pPr>
        <w:widowControl w:val="0"/>
        <w:spacing w:after="160"/>
        <w:rPr>
          <w:rFonts w:ascii="Calibri" w:eastAsia="Calibri" w:hAnsi="Calibri" w:cs="Calibri"/>
          <w:color w:val="000000"/>
          <w:sz w:val="22"/>
          <w:szCs w:val="22"/>
        </w:rPr>
      </w:pPr>
    </w:p>
    <w:p w14:paraId="20AB640E" w14:textId="77777777" w:rsidR="00F42473" w:rsidRDefault="00F42473">
      <w:pPr>
        <w:widowControl w:val="0"/>
        <w:spacing w:after="160"/>
        <w:rPr>
          <w:rFonts w:ascii="Calibri" w:eastAsia="Calibri" w:hAnsi="Calibri" w:cs="Calibri"/>
          <w:color w:val="000000"/>
          <w:sz w:val="22"/>
          <w:szCs w:val="22"/>
        </w:rPr>
      </w:pPr>
    </w:p>
    <w:p w14:paraId="0E42EE5C" w14:textId="41AB8AFD" w:rsidR="00F42473" w:rsidRDefault="000C1A63" w:rsidP="008D3EF5">
      <w:pPr>
        <w:widowControl w:val="0"/>
        <w:tabs>
          <w:tab w:val="left" w:pos="6300"/>
        </w:tabs>
        <w:spacing w:after="160" w:line="259" w:lineRule="auto"/>
        <w:jc w:val="center"/>
        <w:rPr>
          <w:rFonts w:ascii="Arial" w:eastAsia="Arial" w:hAnsi="Arial" w:cs="Arial"/>
          <w:b/>
          <w:color w:val="6600CC"/>
          <w:sz w:val="32"/>
          <w:szCs w:val="32"/>
          <w:u w:val="single"/>
        </w:rPr>
      </w:pPr>
      <w:r>
        <w:rPr>
          <w:rFonts w:ascii="Arial" w:eastAsia="Arial" w:hAnsi="Arial" w:cs="Arial"/>
          <w:b/>
          <w:color w:val="000000"/>
          <w:sz w:val="32"/>
          <w:szCs w:val="32"/>
        </w:rPr>
        <w:t>Priorities for 202</w:t>
      </w:r>
      <w:r w:rsidR="00E56A91">
        <w:rPr>
          <w:rFonts w:ascii="Arial" w:eastAsia="Arial" w:hAnsi="Arial" w:cs="Arial"/>
          <w:b/>
          <w:color w:val="000000"/>
          <w:sz w:val="32"/>
          <w:szCs w:val="32"/>
        </w:rPr>
        <w:t>5</w:t>
      </w:r>
      <w:r>
        <w:rPr>
          <w:rFonts w:ascii="Arial" w:eastAsia="Arial" w:hAnsi="Arial" w:cs="Arial"/>
          <w:b/>
          <w:color w:val="000000"/>
          <w:sz w:val="32"/>
          <w:szCs w:val="32"/>
        </w:rPr>
        <w:t xml:space="preserve"> </w:t>
      </w:r>
      <w:r>
        <w:rPr>
          <w:rFonts w:ascii="Calibri" w:eastAsia="Calibri" w:hAnsi="Calibri" w:cs="Calibri"/>
          <w:b/>
          <w:color w:val="000000"/>
          <w:sz w:val="32"/>
          <w:szCs w:val="32"/>
        </w:rPr>
        <w:t xml:space="preserve">– </w:t>
      </w:r>
      <w:r>
        <w:rPr>
          <w:rFonts w:ascii="Arial" w:eastAsia="Arial" w:hAnsi="Arial" w:cs="Arial"/>
          <w:b/>
          <w:color w:val="000000"/>
          <w:sz w:val="32"/>
          <w:szCs w:val="32"/>
        </w:rPr>
        <w:t>202</w:t>
      </w:r>
      <w:r w:rsidR="00E56A91">
        <w:rPr>
          <w:rFonts w:ascii="Arial" w:eastAsia="Arial" w:hAnsi="Arial" w:cs="Arial"/>
          <w:b/>
          <w:color w:val="000000"/>
          <w:sz w:val="32"/>
          <w:szCs w:val="32"/>
        </w:rPr>
        <w:t>6</w:t>
      </w:r>
    </w:p>
    <w:tbl>
      <w:tblPr>
        <w:tblStyle w:val="a9"/>
        <w:tblW w:w="155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19"/>
        <w:gridCol w:w="3369"/>
        <w:gridCol w:w="784"/>
        <w:gridCol w:w="1135"/>
        <w:gridCol w:w="1276"/>
        <w:gridCol w:w="695"/>
        <w:gridCol w:w="439"/>
        <w:gridCol w:w="487"/>
        <w:gridCol w:w="1003"/>
        <w:gridCol w:w="1559"/>
        <w:gridCol w:w="401"/>
        <w:gridCol w:w="1870"/>
        <w:gridCol w:w="2020"/>
      </w:tblGrid>
      <w:tr w:rsidR="00F42473" w14:paraId="54CD55EB" w14:textId="77777777" w:rsidTr="001C396E">
        <w:trPr>
          <w:trHeight w:val="482"/>
          <w:jc w:val="center"/>
        </w:trPr>
        <w:tc>
          <w:tcPr>
            <w:tcW w:w="8704" w:type="dxa"/>
            <w:gridSpan w:val="8"/>
            <w:vMerge w:val="restart"/>
            <w:tcBorders>
              <w:top w:val="single" w:sz="4" w:space="0" w:color="000000"/>
              <w:left w:val="single" w:sz="4" w:space="0" w:color="000000"/>
              <w:right w:val="single" w:sz="4" w:space="0" w:color="000000"/>
            </w:tcBorders>
            <w:shd w:val="clear" w:color="auto" w:fill="C5E0B3"/>
            <w:tcMar>
              <w:top w:w="80" w:type="dxa"/>
              <w:left w:w="80" w:type="dxa"/>
              <w:bottom w:w="80" w:type="dxa"/>
              <w:right w:w="80" w:type="dxa"/>
            </w:tcMar>
          </w:tcPr>
          <w:p w14:paraId="38BEF885" w14:textId="77777777" w:rsidR="00F42473" w:rsidRDefault="000C1A63">
            <w:pPr>
              <w:spacing w:after="160" w:line="259" w:lineRule="auto"/>
              <w:rPr>
                <w:rFonts w:ascii="Arial" w:eastAsia="Arial" w:hAnsi="Arial" w:cs="Arial"/>
                <w:b/>
                <w:color w:val="000000"/>
                <w:sz w:val="22"/>
                <w:szCs w:val="22"/>
              </w:rPr>
            </w:pPr>
            <w:r>
              <w:rPr>
                <w:rFonts w:ascii="Arial" w:eastAsia="Arial" w:hAnsi="Arial" w:cs="Arial"/>
                <w:b/>
                <w:color w:val="000000"/>
                <w:sz w:val="22"/>
                <w:szCs w:val="22"/>
              </w:rPr>
              <w:t xml:space="preserve">Priority 2 </w:t>
            </w:r>
          </w:p>
          <w:p w14:paraId="7B355750" w14:textId="77777777" w:rsidR="00E56A91" w:rsidRPr="00675450" w:rsidRDefault="00E56A91" w:rsidP="00E56A91">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bdr w:val="none" w:sz="0" w:space="0" w:color="auto"/>
              </w:rPr>
            </w:pPr>
            <w:r w:rsidRPr="00675450">
              <w:rPr>
                <w:rFonts w:ascii="Arial" w:eastAsia="Arial" w:hAnsi="Arial" w:cs="Arial"/>
                <w:b/>
                <w:bCs/>
                <w:color w:val="000000"/>
              </w:rPr>
              <w:t xml:space="preserve">        </w:t>
            </w:r>
            <w:r w:rsidRPr="00675450">
              <w:rPr>
                <w:rFonts w:ascii="Calibri" w:hAnsi="Calibri" w:cs="Calibri"/>
                <w:b/>
                <w:bCs/>
                <w:color w:val="000000"/>
                <w:bdr w:val="none" w:sz="0" w:space="0" w:color="auto"/>
              </w:rPr>
              <w:t xml:space="preserve"> To improve numeracy across the curriculum.</w:t>
            </w:r>
          </w:p>
          <w:p w14:paraId="63501742" w14:textId="48638A67" w:rsidR="00F42473" w:rsidRDefault="00E56A91" w:rsidP="00E56A91">
            <w:pPr>
              <w:tabs>
                <w:tab w:val="left" w:pos="6300"/>
              </w:tabs>
              <w:rPr>
                <w:rFonts w:ascii="Calibri" w:eastAsia="Calibri" w:hAnsi="Calibri" w:cs="Calibri"/>
                <w:color w:val="000000"/>
                <w:sz w:val="22"/>
                <w:szCs w:val="22"/>
              </w:rPr>
            </w:pPr>
            <w:r>
              <w:rPr>
                <w:rFonts w:ascii="Arial" w:eastAsia="Arial" w:hAnsi="Arial" w:cs="Arial"/>
                <w:b/>
                <w:color w:val="000000"/>
              </w:rPr>
              <w:t xml:space="preserve">          </w:t>
            </w:r>
          </w:p>
        </w:tc>
        <w:tc>
          <w:tcPr>
            <w:tcW w:w="6853" w:type="dxa"/>
            <w:gridSpan w:val="5"/>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299294E" w14:textId="77777777" w:rsidR="00F42473" w:rsidRDefault="000C1A63">
            <w:pPr>
              <w:spacing w:after="160" w:line="259" w:lineRule="auto"/>
              <w:rPr>
                <w:rFonts w:ascii="Arial" w:eastAsia="Arial" w:hAnsi="Arial" w:cs="Arial"/>
                <w:b/>
                <w:color w:val="000000"/>
                <w:sz w:val="22"/>
                <w:szCs w:val="22"/>
              </w:rPr>
            </w:pPr>
            <w:r>
              <w:rPr>
                <w:rFonts w:ascii="Arial" w:eastAsia="Arial" w:hAnsi="Arial" w:cs="Arial"/>
                <w:b/>
                <w:color w:val="000000"/>
                <w:sz w:val="22"/>
                <w:szCs w:val="22"/>
              </w:rPr>
              <w:t xml:space="preserve">Link to </w:t>
            </w:r>
            <w:proofErr w:type="spellStart"/>
            <w:r>
              <w:rPr>
                <w:rFonts w:ascii="Arial" w:eastAsia="Arial" w:hAnsi="Arial" w:cs="Arial"/>
                <w:b/>
                <w:color w:val="000000"/>
                <w:sz w:val="22"/>
                <w:szCs w:val="22"/>
              </w:rPr>
              <w:t>Estyn</w:t>
            </w:r>
            <w:proofErr w:type="spellEnd"/>
            <w:r>
              <w:rPr>
                <w:rFonts w:ascii="Arial" w:eastAsia="Arial" w:hAnsi="Arial" w:cs="Arial"/>
                <w:b/>
                <w:color w:val="000000"/>
                <w:sz w:val="22"/>
                <w:szCs w:val="22"/>
              </w:rPr>
              <w:t xml:space="preserve"> Inspection Area(s)</w:t>
            </w:r>
          </w:p>
          <w:p w14:paraId="18D23F26" w14:textId="77777777" w:rsidR="00F42473" w:rsidRDefault="000C1A63">
            <w:pPr>
              <w:numPr>
                <w:ilvl w:val="0"/>
                <w:numId w:val="10"/>
              </w:numPr>
              <w:spacing w:after="160" w:line="259" w:lineRule="auto"/>
              <w:rPr>
                <w:rFonts w:ascii="Arial" w:eastAsia="Arial" w:hAnsi="Arial" w:cs="Arial"/>
                <w:color w:val="000000"/>
                <w:sz w:val="20"/>
                <w:szCs w:val="20"/>
              </w:rPr>
            </w:pPr>
            <w:r>
              <w:rPr>
                <w:rFonts w:ascii="Arial" w:eastAsia="Arial" w:hAnsi="Arial" w:cs="Arial"/>
                <w:b/>
                <w:color w:val="000000"/>
                <w:sz w:val="22"/>
                <w:szCs w:val="22"/>
              </w:rPr>
              <w:t>Learning</w:t>
            </w:r>
          </w:p>
        </w:tc>
      </w:tr>
      <w:tr w:rsidR="00F42473" w14:paraId="175A66A4" w14:textId="77777777" w:rsidTr="001C396E">
        <w:trPr>
          <w:trHeight w:val="250"/>
          <w:jc w:val="center"/>
        </w:trPr>
        <w:tc>
          <w:tcPr>
            <w:tcW w:w="8704" w:type="dxa"/>
            <w:gridSpan w:val="8"/>
            <w:vMerge/>
            <w:tcBorders>
              <w:top w:val="single" w:sz="4" w:space="0" w:color="000000"/>
              <w:left w:val="single" w:sz="4" w:space="0" w:color="000000"/>
              <w:right w:val="single" w:sz="4" w:space="0" w:color="000000"/>
            </w:tcBorders>
            <w:shd w:val="clear" w:color="auto" w:fill="C5E0B3"/>
            <w:tcMar>
              <w:top w:w="80" w:type="dxa"/>
              <w:left w:w="80" w:type="dxa"/>
              <w:bottom w:w="80" w:type="dxa"/>
              <w:right w:w="80" w:type="dxa"/>
            </w:tcMar>
          </w:tcPr>
          <w:p w14:paraId="6465EC4A" w14:textId="77777777" w:rsidR="00F42473" w:rsidRDefault="00F42473">
            <w:pPr>
              <w:widowControl w:val="0"/>
              <w:spacing w:line="276" w:lineRule="auto"/>
              <w:rPr>
                <w:rFonts w:ascii="Arial" w:eastAsia="Arial" w:hAnsi="Arial" w:cs="Arial"/>
                <w:color w:val="000000"/>
                <w:sz w:val="20"/>
                <w:szCs w:val="20"/>
              </w:rPr>
            </w:pPr>
          </w:p>
        </w:tc>
        <w:tc>
          <w:tcPr>
            <w:tcW w:w="6853" w:type="dxa"/>
            <w:gridSpan w:val="5"/>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526BD82" w14:textId="77777777" w:rsidR="00F42473" w:rsidRDefault="000C1A63">
            <w:pPr>
              <w:spacing w:after="160" w:line="259" w:lineRule="auto"/>
              <w:rPr>
                <w:rFonts w:ascii="Arial" w:eastAsia="Arial" w:hAnsi="Arial" w:cs="Arial"/>
                <w:b/>
                <w:color w:val="000000"/>
                <w:sz w:val="22"/>
                <w:szCs w:val="22"/>
              </w:rPr>
            </w:pPr>
            <w:r>
              <w:rPr>
                <w:rFonts w:ascii="Arial" w:eastAsia="Arial" w:hAnsi="Arial" w:cs="Arial"/>
                <w:b/>
                <w:color w:val="000000"/>
                <w:sz w:val="22"/>
                <w:szCs w:val="22"/>
              </w:rPr>
              <w:t>SLT Priority Lead:</w:t>
            </w:r>
          </w:p>
          <w:p w14:paraId="2A40E9E9" w14:textId="709D473A" w:rsidR="00F42473" w:rsidRDefault="00014E3C">
            <w:pPr>
              <w:spacing w:after="160" w:line="259" w:lineRule="auto"/>
              <w:rPr>
                <w:rFonts w:ascii="Arial" w:eastAsia="Arial" w:hAnsi="Arial" w:cs="Arial"/>
                <w:b/>
                <w:color w:val="000000"/>
                <w:sz w:val="22"/>
                <w:szCs w:val="22"/>
              </w:rPr>
            </w:pPr>
            <w:r>
              <w:rPr>
                <w:rFonts w:ascii="Arial" w:eastAsia="Arial" w:hAnsi="Arial" w:cs="Arial"/>
                <w:b/>
                <w:color w:val="000000"/>
                <w:sz w:val="22"/>
                <w:szCs w:val="22"/>
              </w:rPr>
              <w:t>AG</w:t>
            </w:r>
          </w:p>
        </w:tc>
      </w:tr>
      <w:tr w:rsidR="00F42473" w14:paraId="23356FEA" w14:textId="77777777" w:rsidTr="001C396E">
        <w:trPr>
          <w:trHeight w:val="1693"/>
          <w:jc w:val="center"/>
        </w:trPr>
        <w:tc>
          <w:tcPr>
            <w:tcW w:w="15557"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050A3" w14:textId="77777777" w:rsidR="00F42473" w:rsidRDefault="000C1A63">
            <w:pPr>
              <w:rPr>
                <w:rFonts w:ascii="Arial" w:eastAsia="Arial" w:hAnsi="Arial" w:cs="Arial"/>
                <w:b/>
                <w:sz w:val="22"/>
                <w:szCs w:val="22"/>
              </w:rPr>
            </w:pPr>
            <w:r>
              <w:rPr>
                <w:rFonts w:ascii="Arial" w:eastAsia="Arial" w:hAnsi="Arial" w:cs="Arial"/>
                <w:b/>
                <w:sz w:val="22"/>
                <w:szCs w:val="22"/>
              </w:rPr>
              <w:t>Success criteria:</w:t>
            </w:r>
          </w:p>
          <w:p w14:paraId="2A691ECF" w14:textId="4735FCEC" w:rsidR="00E56A91" w:rsidRDefault="00E56A91" w:rsidP="00E56A91">
            <w:pPr>
              <w:pStyle w:val="ListParagraph"/>
              <w:ind w:left="2880"/>
            </w:pPr>
            <w:r>
              <w:t xml:space="preserve">1.Teaching </w:t>
            </w:r>
            <w:commentRangeStart w:id="16"/>
            <w:r>
              <w:t>Staff</w:t>
            </w:r>
            <w:commentRangeEnd w:id="16"/>
            <w:r>
              <w:rPr>
                <w:rStyle w:val="CommentReference"/>
                <w:rFonts w:ascii="Times New Roman" w:hAnsi="Times New Roman" w:cs="Times New Roman"/>
                <w:color w:val="auto"/>
                <w:lang w:eastAsia="en-US"/>
              </w:rPr>
              <w:commentReference w:id="16"/>
            </w:r>
            <w:r>
              <w:t xml:space="preserve"> are able to plan effective opportunities for the teaching of numeracy across all AOLEs considering the needs of all learners.</w:t>
            </w:r>
          </w:p>
          <w:p w14:paraId="7D34BC14" w14:textId="6ABF954D" w:rsidR="00E56A91" w:rsidRDefault="00E56A91" w:rsidP="00E56A91">
            <w:pPr>
              <w:pStyle w:val="ListParagraph"/>
              <w:ind w:left="2880"/>
            </w:pPr>
            <w:r>
              <w:t xml:space="preserve">2. </w:t>
            </w:r>
            <w:r w:rsidR="00014E3C">
              <w:t>There is a clear plan for numeracy opportunities for each progress step.</w:t>
            </w:r>
          </w:p>
          <w:p w14:paraId="313A4352" w14:textId="6DFA55D7" w:rsidR="006E1D9E" w:rsidRDefault="00014E3C" w:rsidP="00014E3C">
            <w:pPr>
              <w:pStyle w:val="ListParagraph"/>
              <w:ind w:left="2880"/>
            </w:pPr>
            <w:r>
              <w:t>3. Nearly all pupils have made progress in numeracy according to teacher assessment/ snapshots.</w:t>
            </w:r>
          </w:p>
        </w:tc>
      </w:tr>
      <w:tr w:rsidR="00F42473" w14:paraId="0A6A7726" w14:textId="77777777" w:rsidTr="007465A7">
        <w:trPr>
          <w:trHeight w:val="1192"/>
          <w:jc w:val="center"/>
        </w:trPr>
        <w:tc>
          <w:tcPr>
            <w:tcW w:w="4672"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41336A7" w14:textId="77777777" w:rsidR="00F42473" w:rsidRDefault="000C1A63">
            <w:pPr>
              <w:spacing w:after="160" w:line="259" w:lineRule="auto"/>
              <w:rPr>
                <w:rFonts w:ascii="Arial" w:eastAsia="Arial" w:hAnsi="Arial" w:cs="Arial"/>
                <w:b/>
                <w:color w:val="000000"/>
                <w:sz w:val="18"/>
                <w:szCs w:val="18"/>
              </w:rPr>
            </w:pPr>
            <w:r>
              <w:rPr>
                <w:rFonts w:ascii="Arial" w:eastAsia="Arial" w:hAnsi="Arial" w:cs="Arial"/>
                <w:b/>
                <w:color w:val="000000"/>
                <w:sz w:val="18"/>
                <w:szCs w:val="18"/>
              </w:rPr>
              <w:t xml:space="preserve">Actions  </w:t>
            </w:r>
          </w:p>
        </w:tc>
        <w:tc>
          <w:tcPr>
            <w:tcW w:w="1135" w:type="dxa"/>
            <w:tcBorders>
              <w:top w:val="single" w:sz="4" w:space="0" w:color="000000"/>
              <w:left w:val="single" w:sz="4" w:space="0" w:color="000000"/>
              <w:right w:val="single" w:sz="4" w:space="0" w:color="000000"/>
            </w:tcBorders>
            <w:shd w:val="clear" w:color="auto" w:fill="C5E0B3"/>
            <w:tcMar>
              <w:top w:w="80" w:type="dxa"/>
              <w:left w:w="80" w:type="dxa"/>
              <w:bottom w:w="80" w:type="dxa"/>
              <w:right w:w="80" w:type="dxa"/>
            </w:tcMar>
          </w:tcPr>
          <w:p w14:paraId="00248BEC"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Who?</w:t>
            </w:r>
          </w:p>
        </w:tc>
        <w:tc>
          <w:tcPr>
            <w:tcW w:w="1276" w:type="dxa"/>
            <w:tcBorders>
              <w:top w:val="single" w:sz="4" w:space="0" w:color="000000"/>
              <w:left w:val="single" w:sz="4" w:space="0" w:color="000000"/>
              <w:right w:val="single" w:sz="4" w:space="0" w:color="000000"/>
            </w:tcBorders>
            <w:shd w:val="clear" w:color="auto" w:fill="C5E0B3"/>
          </w:tcPr>
          <w:p w14:paraId="15189BC1"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By when?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C1BE55F"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Milestone Term 1</w:t>
            </w:r>
          </w:p>
          <w:p w14:paraId="053B66CE" w14:textId="77777777" w:rsidR="00F42473" w:rsidRDefault="00F42473">
            <w:pPr>
              <w:spacing w:after="160" w:line="259" w:lineRule="auto"/>
              <w:jc w:val="center"/>
              <w:rPr>
                <w:rFonts w:ascii="Arial" w:eastAsia="Arial" w:hAnsi="Arial" w:cs="Arial"/>
                <w:b/>
                <w:color w:val="000000"/>
                <w:sz w:val="18"/>
                <w:szCs w:val="18"/>
              </w:rPr>
            </w:pPr>
          </w:p>
        </w:tc>
        <w:tc>
          <w:tcPr>
            <w:tcW w:w="1490"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2E3AB1A"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Milestone Term 2</w:t>
            </w:r>
          </w:p>
          <w:p w14:paraId="0327DC1E" w14:textId="77777777" w:rsidR="00F42473" w:rsidRDefault="00F42473">
            <w:pPr>
              <w:spacing w:after="160" w:line="259" w:lineRule="auto"/>
              <w:jc w:val="center"/>
              <w:rPr>
                <w:rFonts w:ascii="Arial" w:eastAsia="Arial" w:hAnsi="Arial" w:cs="Arial"/>
                <w:b/>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B340BF2" w14:textId="77777777" w:rsidR="00F42473" w:rsidRDefault="000C1A63">
            <w:pPr>
              <w:spacing w:after="160" w:line="259" w:lineRule="auto"/>
              <w:jc w:val="center"/>
              <w:rPr>
                <w:rFonts w:ascii="Arial" w:eastAsia="Arial" w:hAnsi="Arial" w:cs="Arial"/>
                <w:b/>
                <w:color w:val="000000"/>
                <w:sz w:val="18"/>
                <w:szCs w:val="18"/>
              </w:rPr>
            </w:pPr>
            <w:r>
              <w:rPr>
                <w:rFonts w:ascii="Arial" w:eastAsia="Arial" w:hAnsi="Arial" w:cs="Arial"/>
                <w:b/>
                <w:color w:val="000000"/>
                <w:sz w:val="18"/>
                <w:szCs w:val="18"/>
              </w:rPr>
              <w:t>Milestone Term 3</w:t>
            </w:r>
          </w:p>
          <w:p w14:paraId="06BAFA5E" w14:textId="77777777" w:rsidR="00F42473" w:rsidRDefault="00F42473">
            <w:pPr>
              <w:spacing w:after="160" w:line="259" w:lineRule="auto"/>
              <w:jc w:val="center"/>
              <w:rPr>
                <w:rFonts w:ascii="Arial" w:eastAsia="Arial" w:hAnsi="Arial" w:cs="Arial"/>
                <w:b/>
                <w:color w:val="000000"/>
                <w:sz w:val="18"/>
                <w:szCs w:val="18"/>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E239C26" w14:textId="77777777" w:rsidR="00F42473" w:rsidRDefault="000C1A63">
            <w:pPr>
              <w:jc w:val="center"/>
              <w:rPr>
                <w:rFonts w:ascii="Arial" w:eastAsia="Arial" w:hAnsi="Arial" w:cs="Arial"/>
                <w:b/>
                <w:color w:val="000000"/>
                <w:sz w:val="18"/>
                <w:szCs w:val="18"/>
              </w:rPr>
            </w:pPr>
            <w:r>
              <w:rPr>
                <w:rFonts w:ascii="Arial" w:eastAsia="Arial" w:hAnsi="Arial" w:cs="Arial"/>
                <w:b/>
                <w:color w:val="000000"/>
                <w:sz w:val="18"/>
                <w:szCs w:val="18"/>
              </w:rPr>
              <w:t>Professional Development Needs</w:t>
            </w:r>
          </w:p>
          <w:p w14:paraId="472A39E4" w14:textId="77777777" w:rsidR="00F42473" w:rsidRDefault="000C1A63">
            <w:pPr>
              <w:jc w:val="center"/>
              <w:rPr>
                <w:rFonts w:ascii="Arial" w:eastAsia="Arial" w:hAnsi="Arial" w:cs="Arial"/>
                <w:b/>
                <w:color w:val="000000"/>
                <w:sz w:val="18"/>
                <w:szCs w:val="18"/>
              </w:rPr>
            </w:pPr>
            <w:r>
              <w:rPr>
                <w:rFonts w:ascii="Arial" w:eastAsia="Arial" w:hAnsi="Arial" w:cs="Arial"/>
                <w:b/>
                <w:color w:val="000000"/>
                <w:sz w:val="18"/>
                <w:szCs w:val="18"/>
              </w:rPr>
              <w:t>(</w:t>
            </w:r>
            <w:proofErr w:type="gramStart"/>
            <w:r>
              <w:rPr>
                <w:rFonts w:ascii="Arial" w:eastAsia="Arial" w:hAnsi="Arial" w:cs="Arial"/>
                <w:b/>
                <w:color w:val="000000"/>
                <w:sz w:val="18"/>
                <w:szCs w:val="18"/>
              </w:rPr>
              <w:t>including</w:t>
            </w:r>
            <w:proofErr w:type="gramEnd"/>
            <w:r>
              <w:rPr>
                <w:rFonts w:ascii="Arial" w:eastAsia="Arial" w:hAnsi="Arial" w:cs="Arial"/>
                <w:b/>
                <w:color w:val="000000"/>
                <w:sz w:val="18"/>
                <w:szCs w:val="18"/>
              </w:rPr>
              <w:t xml:space="preserve"> LA support with number of planned days)</w:t>
            </w:r>
          </w:p>
        </w:tc>
        <w:tc>
          <w:tcPr>
            <w:tcW w:w="202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9FBC2BC" w14:textId="77777777" w:rsidR="00F42473" w:rsidRDefault="000C1A63">
            <w:pPr>
              <w:spacing w:after="160" w:line="259" w:lineRule="auto"/>
              <w:rPr>
                <w:rFonts w:ascii="Arial" w:eastAsia="Arial" w:hAnsi="Arial" w:cs="Arial"/>
                <w:b/>
                <w:color w:val="000000"/>
                <w:sz w:val="18"/>
                <w:szCs w:val="18"/>
              </w:rPr>
            </w:pPr>
            <w:r>
              <w:rPr>
                <w:rFonts w:ascii="Arial" w:eastAsia="Arial" w:hAnsi="Arial" w:cs="Arial"/>
                <w:b/>
                <w:color w:val="000000"/>
                <w:sz w:val="18"/>
                <w:szCs w:val="18"/>
              </w:rPr>
              <w:t>Source of Finance and Cost</w:t>
            </w:r>
          </w:p>
        </w:tc>
      </w:tr>
      <w:tr w:rsidR="00F42473" w14:paraId="2F811D96" w14:textId="77777777" w:rsidTr="007465A7">
        <w:trPr>
          <w:trHeight w:val="237"/>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9FE8" w14:textId="77777777" w:rsidR="00F42473" w:rsidRDefault="000C1A63">
            <w:r>
              <w:t>1.</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85C7A" w14:textId="3D05158F" w:rsidR="00F42473" w:rsidRDefault="00014E3C">
            <w:pPr>
              <w:rPr>
                <w:sz w:val="20"/>
                <w:szCs w:val="20"/>
              </w:rPr>
            </w:pPr>
            <w:r>
              <w:rPr>
                <w:sz w:val="20"/>
                <w:szCs w:val="20"/>
              </w:rPr>
              <w:t>Action research regarding numeracy teaching and opportunities</w:t>
            </w:r>
          </w:p>
        </w:tc>
        <w:tc>
          <w:tcPr>
            <w:tcW w:w="1135" w:type="dxa"/>
            <w:tcBorders>
              <w:left w:val="single" w:sz="4" w:space="0" w:color="000000"/>
              <w:right w:val="single" w:sz="4" w:space="0" w:color="000000"/>
            </w:tcBorders>
            <w:shd w:val="clear" w:color="auto" w:fill="auto"/>
            <w:tcMar>
              <w:top w:w="80" w:type="dxa"/>
              <w:left w:w="80" w:type="dxa"/>
              <w:bottom w:w="80" w:type="dxa"/>
              <w:right w:w="80" w:type="dxa"/>
            </w:tcMar>
          </w:tcPr>
          <w:p w14:paraId="73707BF3" w14:textId="4F1A0905" w:rsidR="00F42473" w:rsidRDefault="00014E3C">
            <w:pPr>
              <w:rPr>
                <w:sz w:val="20"/>
                <w:szCs w:val="20"/>
              </w:rPr>
            </w:pPr>
            <w:r>
              <w:rPr>
                <w:sz w:val="20"/>
                <w:szCs w:val="20"/>
              </w:rPr>
              <w:t>AG, NR</w:t>
            </w:r>
          </w:p>
        </w:tc>
        <w:tc>
          <w:tcPr>
            <w:tcW w:w="1276" w:type="dxa"/>
            <w:tcBorders>
              <w:left w:val="single" w:sz="4" w:space="0" w:color="000000"/>
              <w:right w:val="single" w:sz="4" w:space="0" w:color="000000"/>
            </w:tcBorders>
            <w:shd w:val="clear" w:color="auto" w:fill="auto"/>
          </w:tcPr>
          <w:p w14:paraId="3D500BFE" w14:textId="7D6FD562" w:rsidR="00F42473" w:rsidRDefault="00456EB8">
            <w:pPr>
              <w:rPr>
                <w:sz w:val="20"/>
                <w:szCs w:val="20"/>
              </w:rPr>
            </w:pPr>
            <w:r>
              <w:rPr>
                <w:sz w:val="20"/>
                <w:szCs w:val="20"/>
              </w:rPr>
              <w:t>Dec 2</w:t>
            </w:r>
            <w:r w:rsidR="00014E3C">
              <w:rPr>
                <w:sz w:val="20"/>
                <w:szCs w:val="20"/>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587DE" w14:textId="77777777" w:rsidR="00456EB8" w:rsidRDefault="00014E3C">
            <w:pPr>
              <w:rPr>
                <w:sz w:val="20"/>
                <w:szCs w:val="20"/>
              </w:rPr>
            </w:pPr>
            <w:r>
              <w:rPr>
                <w:sz w:val="20"/>
                <w:szCs w:val="20"/>
              </w:rPr>
              <w:t>Staff undertaken research project</w:t>
            </w:r>
          </w:p>
          <w:p w14:paraId="7CCDC8FF" w14:textId="5A9290F0" w:rsidR="00014E3C" w:rsidRDefault="00014E3C">
            <w:pPr>
              <w:rPr>
                <w:sz w:val="20"/>
                <w:szCs w:val="20"/>
              </w:rPr>
            </w:pPr>
            <w:r>
              <w:rPr>
                <w:sz w:val="20"/>
                <w:szCs w:val="20"/>
              </w:rPr>
              <w:t>Dec 25</w:t>
            </w:r>
          </w:p>
        </w:tc>
        <w:tc>
          <w:tcPr>
            <w:tcW w:w="1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814D3" w14:textId="5FAB7AD1" w:rsidR="00456EB8" w:rsidRDefault="00014E3C">
            <w:pPr>
              <w:rPr>
                <w:rFonts w:ascii="Arial" w:eastAsia="Arial" w:hAnsi="Arial" w:cs="Arial"/>
                <w:sz w:val="16"/>
                <w:szCs w:val="16"/>
              </w:rPr>
            </w:pPr>
            <w:r>
              <w:rPr>
                <w:rFonts w:ascii="Arial" w:eastAsia="Arial" w:hAnsi="Arial" w:cs="Arial"/>
                <w:sz w:val="16"/>
                <w:szCs w:val="16"/>
              </w:rPr>
              <w:t>Key messages disseminated and project underway</w:t>
            </w:r>
          </w:p>
          <w:p w14:paraId="50937CB7" w14:textId="45245BAF" w:rsidR="00014E3C" w:rsidRDefault="00014E3C">
            <w:pPr>
              <w:rPr>
                <w:rFonts w:ascii="Arial" w:eastAsia="Arial" w:hAnsi="Arial" w:cs="Arial"/>
                <w:sz w:val="16"/>
                <w:szCs w:val="16"/>
              </w:rPr>
            </w:pPr>
          </w:p>
          <w:p w14:paraId="1EDE354C" w14:textId="0D140E25" w:rsidR="00014E3C" w:rsidRDefault="00014E3C">
            <w:pPr>
              <w:rPr>
                <w:rFonts w:ascii="Arial" w:eastAsia="Arial" w:hAnsi="Arial" w:cs="Arial"/>
                <w:sz w:val="16"/>
                <w:szCs w:val="16"/>
              </w:rPr>
            </w:pPr>
            <w:r>
              <w:rPr>
                <w:rFonts w:ascii="Arial" w:eastAsia="Arial" w:hAnsi="Arial" w:cs="Arial"/>
                <w:sz w:val="16"/>
                <w:szCs w:val="16"/>
              </w:rPr>
              <w:t>Feb 26</w:t>
            </w:r>
          </w:p>
          <w:p w14:paraId="7DA4D864" w14:textId="515F92E1" w:rsidR="00456EB8" w:rsidRDefault="00456EB8">
            <w:pPr>
              <w:rPr>
                <w:rFonts w:ascii="Arial" w:eastAsia="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FA1B3" w14:textId="34623481" w:rsidR="00BC0791" w:rsidRDefault="00014E3C">
            <w:pPr>
              <w:rPr>
                <w:rFonts w:ascii="Arial" w:eastAsia="Arial" w:hAnsi="Arial" w:cs="Arial"/>
                <w:sz w:val="16"/>
                <w:szCs w:val="16"/>
              </w:rPr>
            </w:pPr>
            <w:r>
              <w:rPr>
                <w:rFonts w:ascii="Arial" w:eastAsia="Arial" w:hAnsi="Arial" w:cs="Arial"/>
                <w:sz w:val="16"/>
                <w:szCs w:val="16"/>
              </w:rPr>
              <w:t>Overall evaluation of research project</w:t>
            </w:r>
          </w:p>
          <w:p w14:paraId="2A13769C" w14:textId="77777777" w:rsidR="00BC0791" w:rsidRDefault="00BC0791">
            <w:pPr>
              <w:rPr>
                <w:rFonts w:ascii="Arial" w:eastAsia="Arial" w:hAnsi="Arial" w:cs="Arial"/>
                <w:sz w:val="16"/>
                <w:szCs w:val="16"/>
              </w:rPr>
            </w:pPr>
          </w:p>
          <w:p w14:paraId="474E6227" w14:textId="77777777" w:rsidR="00BC0791" w:rsidRDefault="00BC0791">
            <w:pPr>
              <w:rPr>
                <w:rFonts w:ascii="Arial" w:eastAsia="Arial" w:hAnsi="Arial" w:cs="Arial"/>
                <w:sz w:val="16"/>
                <w:szCs w:val="16"/>
              </w:rPr>
            </w:pPr>
          </w:p>
          <w:p w14:paraId="380E7AFA" w14:textId="2620839F" w:rsidR="00BC0791" w:rsidRDefault="00BC0791">
            <w:pPr>
              <w:rPr>
                <w:rFonts w:ascii="Arial" w:eastAsia="Arial" w:hAnsi="Arial" w:cs="Arial"/>
                <w:sz w:val="16"/>
                <w:szCs w:val="16"/>
              </w:rPr>
            </w:pPr>
            <w:r>
              <w:rPr>
                <w:rFonts w:ascii="Arial" w:eastAsia="Arial" w:hAnsi="Arial" w:cs="Arial"/>
                <w:sz w:val="16"/>
                <w:szCs w:val="16"/>
              </w:rPr>
              <w:t>July 2</w:t>
            </w:r>
            <w:r w:rsidR="00014E3C">
              <w:rPr>
                <w:rFonts w:ascii="Arial" w:eastAsia="Arial" w:hAnsi="Arial" w:cs="Arial"/>
                <w:sz w:val="16"/>
                <w:szCs w:val="16"/>
              </w:rPr>
              <w:t>6</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08C09" w14:textId="77777777" w:rsidR="00F42473" w:rsidRDefault="00F42473">
            <w:pPr>
              <w:rPr>
                <w:rFonts w:ascii="Arial" w:eastAsia="Arial" w:hAnsi="Arial" w:cs="Arial"/>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8E620" w14:textId="7481891F" w:rsidR="00F42473" w:rsidRDefault="00014E3C">
            <w:pPr>
              <w:rPr>
                <w:rFonts w:ascii="Arial" w:eastAsia="Arial" w:hAnsi="Arial" w:cs="Arial"/>
                <w:sz w:val="20"/>
                <w:szCs w:val="20"/>
              </w:rPr>
            </w:pPr>
            <w:r>
              <w:rPr>
                <w:rFonts w:ascii="Arial" w:eastAsia="Arial" w:hAnsi="Arial" w:cs="Arial"/>
                <w:sz w:val="20"/>
                <w:szCs w:val="20"/>
              </w:rPr>
              <w:t>£600 – PL</w:t>
            </w:r>
          </w:p>
        </w:tc>
      </w:tr>
      <w:tr w:rsidR="00F42473" w14:paraId="55654EE9" w14:textId="77777777" w:rsidTr="007465A7">
        <w:trPr>
          <w:trHeight w:val="237"/>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8D3AB" w14:textId="19087AC5" w:rsidR="00F42473" w:rsidRDefault="00014E3C">
            <w:r>
              <w:t>2</w:t>
            </w:r>
            <w:r w:rsidR="000C1A63">
              <w:t xml:space="preserve">. </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D083B" w14:textId="6445B1B0" w:rsidR="00F42473" w:rsidRDefault="00456EB8">
            <w:pPr>
              <w:rPr>
                <w:sz w:val="20"/>
                <w:szCs w:val="20"/>
              </w:rPr>
            </w:pPr>
            <w:r>
              <w:rPr>
                <w:sz w:val="20"/>
                <w:szCs w:val="20"/>
              </w:rPr>
              <w:t>To ensure staff have access to appropriate resources</w:t>
            </w:r>
            <w:r w:rsidR="00014E3C">
              <w:rPr>
                <w:sz w:val="20"/>
                <w:szCs w:val="20"/>
              </w:rPr>
              <w:t>.</w:t>
            </w:r>
          </w:p>
        </w:tc>
        <w:tc>
          <w:tcPr>
            <w:tcW w:w="1135" w:type="dxa"/>
            <w:tcBorders>
              <w:left w:val="single" w:sz="4" w:space="0" w:color="000000"/>
              <w:right w:val="single" w:sz="4" w:space="0" w:color="000000"/>
            </w:tcBorders>
            <w:shd w:val="clear" w:color="auto" w:fill="auto"/>
            <w:tcMar>
              <w:top w:w="80" w:type="dxa"/>
              <w:left w:w="80" w:type="dxa"/>
              <w:bottom w:w="80" w:type="dxa"/>
              <w:right w:w="80" w:type="dxa"/>
            </w:tcMar>
          </w:tcPr>
          <w:p w14:paraId="6FF1B9B7" w14:textId="5279E97E" w:rsidR="00F42473" w:rsidRDefault="00C4254C">
            <w:pPr>
              <w:rPr>
                <w:sz w:val="20"/>
                <w:szCs w:val="20"/>
              </w:rPr>
            </w:pPr>
            <w:r>
              <w:rPr>
                <w:sz w:val="20"/>
                <w:szCs w:val="20"/>
              </w:rPr>
              <w:t>AG</w:t>
            </w:r>
          </w:p>
        </w:tc>
        <w:tc>
          <w:tcPr>
            <w:tcW w:w="1276" w:type="dxa"/>
            <w:tcBorders>
              <w:left w:val="single" w:sz="4" w:space="0" w:color="000000"/>
              <w:right w:val="single" w:sz="4" w:space="0" w:color="000000"/>
            </w:tcBorders>
            <w:shd w:val="clear" w:color="auto" w:fill="auto"/>
          </w:tcPr>
          <w:p w14:paraId="276E8C1B" w14:textId="77777777" w:rsidR="00F42473" w:rsidRDefault="000C1A63">
            <w:pPr>
              <w:rPr>
                <w:sz w:val="20"/>
                <w:szCs w:val="20"/>
              </w:rPr>
            </w:pPr>
            <w:r>
              <w:rPr>
                <w:sz w:val="20"/>
                <w:szCs w:val="20"/>
              </w:rPr>
              <w:t>Throughout year</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E63B3" w14:textId="41E85C2A" w:rsidR="00F42473" w:rsidRDefault="001C396E">
            <w:pPr>
              <w:rPr>
                <w:rFonts w:ascii="Arial" w:eastAsia="Arial" w:hAnsi="Arial" w:cs="Arial"/>
                <w:sz w:val="16"/>
                <w:szCs w:val="16"/>
              </w:rPr>
            </w:pPr>
            <w:r>
              <w:rPr>
                <w:rFonts w:ascii="Arial" w:eastAsia="Arial" w:hAnsi="Arial" w:cs="Arial"/>
                <w:sz w:val="16"/>
                <w:szCs w:val="16"/>
              </w:rPr>
              <w:t>Review of relevant resources available</w:t>
            </w:r>
            <w:r w:rsidR="00014E3C">
              <w:rPr>
                <w:rFonts w:ascii="Arial" w:eastAsia="Arial" w:hAnsi="Arial" w:cs="Arial"/>
                <w:sz w:val="16"/>
                <w:szCs w:val="16"/>
              </w:rPr>
              <w:t xml:space="preserve"> for Numeracy teaching</w:t>
            </w:r>
            <w:r>
              <w:rPr>
                <w:rFonts w:ascii="Arial" w:eastAsia="Arial" w:hAnsi="Arial" w:cs="Arial"/>
                <w:sz w:val="16"/>
                <w:szCs w:val="16"/>
              </w:rPr>
              <w:t>.</w:t>
            </w:r>
          </w:p>
          <w:p w14:paraId="4DD9C8AA" w14:textId="77777777" w:rsidR="001C396E" w:rsidRDefault="001C396E">
            <w:pPr>
              <w:rPr>
                <w:rFonts w:ascii="Arial" w:eastAsia="Arial" w:hAnsi="Arial" w:cs="Arial"/>
                <w:sz w:val="16"/>
                <w:szCs w:val="16"/>
              </w:rPr>
            </w:pPr>
          </w:p>
          <w:p w14:paraId="766C71A2" w14:textId="54DC7907" w:rsidR="001C396E" w:rsidRDefault="001C396E">
            <w:pPr>
              <w:rPr>
                <w:rFonts w:ascii="Arial" w:eastAsia="Arial" w:hAnsi="Arial" w:cs="Arial"/>
                <w:sz w:val="16"/>
                <w:szCs w:val="16"/>
              </w:rPr>
            </w:pPr>
            <w:r>
              <w:rPr>
                <w:rFonts w:ascii="Arial" w:eastAsia="Arial" w:hAnsi="Arial" w:cs="Arial"/>
                <w:sz w:val="16"/>
                <w:szCs w:val="16"/>
              </w:rPr>
              <w:t>Nov 2</w:t>
            </w:r>
            <w:r w:rsidR="00A53967">
              <w:rPr>
                <w:rFonts w:ascii="Arial" w:eastAsia="Arial" w:hAnsi="Arial" w:cs="Arial"/>
                <w:sz w:val="16"/>
                <w:szCs w:val="16"/>
              </w:rPr>
              <w:t>5</w:t>
            </w:r>
          </w:p>
        </w:tc>
        <w:tc>
          <w:tcPr>
            <w:tcW w:w="1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54009" w14:textId="77777777" w:rsidR="00F42473" w:rsidRDefault="001C396E">
            <w:pPr>
              <w:rPr>
                <w:rFonts w:ascii="Arial" w:eastAsia="Arial" w:hAnsi="Arial" w:cs="Arial"/>
                <w:sz w:val="16"/>
                <w:szCs w:val="16"/>
              </w:rPr>
            </w:pPr>
            <w:commentRangeStart w:id="17"/>
            <w:r w:rsidRPr="001C396E">
              <w:rPr>
                <w:rFonts w:ascii="Arial" w:eastAsia="Arial" w:hAnsi="Arial" w:cs="Arial"/>
                <w:sz w:val="16"/>
                <w:szCs w:val="16"/>
              </w:rPr>
              <w:t>Gaps plugged</w:t>
            </w:r>
            <w:commentRangeEnd w:id="17"/>
            <w:r w:rsidR="001C41A2">
              <w:rPr>
                <w:rStyle w:val="CommentReference"/>
              </w:rPr>
              <w:commentReference w:id="17"/>
            </w:r>
          </w:p>
          <w:p w14:paraId="5CCF1B99" w14:textId="77777777" w:rsidR="001C396E" w:rsidRDefault="001C396E">
            <w:pPr>
              <w:rPr>
                <w:rFonts w:ascii="Arial" w:eastAsia="Arial" w:hAnsi="Arial" w:cs="Arial"/>
                <w:sz w:val="16"/>
                <w:szCs w:val="16"/>
              </w:rPr>
            </w:pPr>
          </w:p>
          <w:p w14:paraId="34001E93" w14:textId="77777777" w:rsidR="001C396E" w:rsidRDefault="001C396E">
            <w:pPr>
              <w:rPr>
                <w:rFonts w:ascii="Arial" w:eastAsia="Arial" w:hAnsi="Arial" w:cs="Arial"/>
                <w:sz w:val="16"/>
                <w:szCs w:val="16"/>
              </w:rPr>
            </w:pPr>
          </w:p>
          <w:p w14:paraId="7128DE66" w14:textId="77777777" w:rsidR="001C396E" w:rsidRDefault="001C396E">
            <w:pPr>
              <w:rPr>
                <w:rFonts w:ascii="Arial" w:eastAsia="Arial" w:hAnsi="Arial" w:cs="Arial"/>
                <w:sz w:val="16"/>
                <w:szCs w:val="16"/>
              </w:rPr>
            </w:pPr>
          </w:p>
          <w:p w14:paraId="4C5DDDAC" w14:textId="77777777" w:rsidR="001C396E" w:rsidRDefault="001C396E">
            <w:pPr>
              <w:rPr>
                <w:rFonts w:ascii="Arial" w:eastAsia="Arial" w:hAnsi="Arial" w:cs="Arial"/>
                <w:sz w:val="16"/>
                <w:szCs w:val="16"/>
              </w:rPr>
            </w:pPr>
          </w:p>
          <w:p w14:paraId="586DBD93" w14:textId="46EA2937" w:rsidR="001C396E" w:rsidRPr="001C396E" w:rsidRDefault="001C396E">
            <w:pPr>
              <w:rPr>
                <w:rFonts w:ascii="Arial" w:eastAsia="Arial" w:hAnsi="Arial" w:cs="Arial"/>
                <w:sz w:val="16"/>
                <w:szCs w:val="16"/>
              </w:rPr>
            </w:pPr>
            <w:r>
              <w:rPr>
                <w:rFonts w:ascii="Arial" w:eastAsia="Arial" w:hAnsi="Arial" w:cs="Arial"/>
                <w:sz w:val="16"/>
                <w:szCs w:val="16"/>
              </w:rPr>
              <w:t>Jan 2</w:t>
            </w:r>
            <w:r w:rsidR="00A53967">
              <w:rPr>
                <w:rFonts w:ascii="Arial" w:eastAsia="Arial" w:hAnsi="Arial" w:cs="Arial"/>
                <w:sz w:val="16"/>
                <w:szCs w:val="16"/>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198C8" w14:textId="77777777" w:rsidR="00F42473" w:rsidRDefault="00BC0791">
            <w:pPr>
              <w:rPr>
                <w:rFonts w:ascii="Arial" w:eastAsia="Arial" w:hAnsi="Arial" w:cs="Arial"/>
                <w:sz w:val="16"/>
                <w:szCs w:val="16"/>
              </w:rPr>
            </w:pPr>
            <w:r>
              <w:rPr>
                <w:rFonts w:ascii="Arial" w:eastAsia="Arial" w:hAnsi="Arial" w:cs="Arial"/>
                <w:sz w:val="16"/>
                <w:szCs w:val="16"/>
              </w:rPr>
              <w:t>Review available resources to ensure suitability.</w:t>
            </w:r>
          </w:p>
          <w:p w14:paraId="4AADCB88" w14:textId="77777777" w:rsidR="00BC0791" w:rsidRDefault="00BC0791">
            <w:pPr>
              <w:rPr>
                <w:rFonts w:ascii="Arial" w:eastAsia="Arial" w:hAnsi="Arial" w:cs="Arial"/>
                <w:sz w:val="16"/>
                <w:szCs w:val="16"/>
              </w:rPr>
            </w:pPr>
          </w:p>
          <w:p w14:paraId="49190D42" w14:textId="77777777" w:rsidR="00BC0791" w:rsidRDefault="00BC0791">
            <w:pPr>
              <w:rPr>
                <w:rFonts w:ascii="Arial" w:eastAsia="Arial" w:hAnsi="Arial" w:cs="Arial"/>
                <w:sz w:val="16"/>
                <w:szCs w:val="16"/>
              </w:rPr>
            </w:pPr>
          </w:p>
          <w:p w14:paraId="1C3E82A7" w14:textId="37A6DE3D" w:rsidR="00BC0791" w:rsidRDefault="00BC0791">
            <w:pPr>
              <w:rPr>
                <w:rFonts w:ascii="Arial" w:eastAsia="Arial" w:hAnsi="Arial" w:cs="Arial"/>
                <w:sz w:val="16"/>
                <w:szCs w:val="16"/>
              </w:rPr>
            </w:pPr>
            <w:r>
              <w:rPr>
                <w:rFonts w:ascii="Arial" w:eastAsia="Arial" w:hAnsi="Arial" w:cs="Arial"/>
                <w:sz w:val="16"/>
                <w:szCs w:val="16"/>
              </w:rPr>
              <w:t>June 2</w:t>
            </w:r>
            <w:r w:rsidR="00A53967">
              <w:rPr>
                <w:rFonts w:ascii="Arial" w:eastAsia="Arial" w:hAnsi="Arial" w:cs="Arial"/>
                <w:sz w:val="16"/>
                <w:szCs w:val="16"/>
              </w:rPr>
              <w:t>6</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6F844" w14:textId="77777777" w:rsidR="00F42473" w:rsidRDefault="00F42473">
            <w:pPr>
              <w:rPr>
                <w:rFonts w:ascii="Arial" w:eastAsia="Arial" w:hAnsi="Arial" w:cs="Arial"/>
                <w:sz w:val="16"/>
                <w:szCs w:val="16"/>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F1A00" w14:textId="0C906227" w:rsidR="00F42473" w:rsidRDefault="001C396E">
            <w:pPr>
              <w:rPr>
                <w:rFonts w:ascii="Arial" w:eastAsia="Arial" w:hAnsi="Arial" w:cs="Arial"/>
                <w:sz w:val="20"/>
                <w:szCs w:val="20"/>
              </w:rPr>
            </w:pPr>
            <w:r>
              <w:rPr>
                <w:rFonts w:ascii="Arial" w:eastAsia="Arial" w:hAnsi="Arial" w:cs="Arial"/>
                <w:sz w:val="20"/>
                <w:szCs w:val="20"/>
              </w:rPr>
              <w:t>£</w:t>
            </w:r>
            <w:r w:rsidR="00A53967">
              <w:rPr>
                <w:rFonts w:ascii="Arial" w:eastAsia="Arial" w:hAnsi="Arial" w:cs="Arial"/>
                <w:sz w:val="20"/>
                <w:szCs w:val="20"/>
              </w:rPr>
              <w:t>5</w:t>
            </w:r>
            <w:r>
              <w:rPr>
                <w:rFonts w:ascii="Arial" w:eastAsia="Arial" w:hAnsi="Arial" w:cs="Arial"/>
                <w:sz w:val="20"/>
                <w:szCs w:val="20"/>
              </w:rPr>
              <w:t>00</w:t>
            </w:r>
            <w:r w:rsidR="00A53967">
              <w:rPr>
                <w:rFonts w:ascii="Arial" w:eastAsia="Arial" w:hAnsi="Arial" w:cs="Arial"/>
                <w:sz w:val="20"/>
                <w:szCs w:val="20"/>
              </w:rPr>
              <w:t xml:space="preserve"> </w:t>
            </w:r>
          </w:p>
        </w:tc>
      </w:tr>
      <w:tr w:rsidR="00F42473" w14:paraId="62BFC8B2" w14:textId="77777777" w:rsidTr="007465A7">
        <w:trPr>
          <w:trHeight w:val="306"/>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1237A" w14:textId="7CAD2E4E" w:rsidR="00F42473" w:rsidRDefault="00456EB8">
            <w:r>
              <w:lastRenderedPageBreak/>
              <w:t>4</w:t>
            </w:r>
            <w:r w:rsidR="000C1A63">
              <w:t>.</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AC934" w14:textId="4429B470" w:rsidR="00456EB8" w:rsidRDefault="00456EB8">
            <w:pPr>
              <w:rPr>
                <w:sz w:val="20"/>
                <w:szCs w:val="20"/>
              </w:rPr>
            </w:pPr>
            <w:r>
              <w:rPr>
                <w:sz w:val="20"/>
                <w:szCs w:val="20"/>
              </w:rPr>
              <w:t xml:space="preserve">To ensure that all staff are planning for purposeful opportunities for </w:t>
            </w:r>
            <w:r w:rsidR="00A53967">
              <w:rPr>
                <w:sz w:val="20"/>
                <w:szCs w:val="20"/>
              </w:rPr>
              <w:t>Numeracy across the curriculum on a weekly basis.</w:t>
            </w:r>
          </w:p>
        </w:tc>
        <w:tc>
          <w:tcPr>
            <w:tcW w:w="1135" w:type="dxa"/>
            <w:tcBorders>
              <w:left w:val="single" w:sz="4" w:space="0" w:color="000000"/>
              <w:right w:val="single" w:sz="4" w:space="0" w:color="000000"/>
            </w:tcBorders>
            <w:shd w:val="clear" w:color="auto" w:fill="auto"/>
            <w:tcMar>
              <w:top w:w="80" w:type="dxa"/>
              <w:left w:w="80" w:type="dxa"/>
              <w:bottom w:w="80" w:type="dxa"/>
              <w:right w:w="80" w:type="dxa"/>
            </w:tcMar>
          </w:tcPr>
          <w:p w14:paraId="41D5871D" w14:textId="77777777" w:rsidR="00F42473" w:rsidRDefault="000C1A63">
            <w:pPr>
              <w:rPr>
                <w:rFonts w:ascii="Arial" w:eastAsia="Arial" w:hAnsi="Arial" w:cs="Arial"/>
                <w:sz w:val="20"/>
                <w:szCs w:val="20"/>
              </w:rPr>
            </w:pPr>
            <w:r>
              <w:rPr>
                <w:sz w:val="20"/>
                <w:szCs w:val="20"/>
              </w:rPr>
              <w:t>All teaching staff</w:t>
            </w:r>
          </w:p>
        </w:tc>
        <w:tc>
          <w:tcPr>
            <w:tcW w:w="1276" w:type="dxa"/>
            <w:tcBorders>
              <w:left w:val="single" w:sz="4" w:space="0" w:color="000000"/>
              <w:right w:val="single" w:sz="4" w:space="0" w:color="000000"/>
            </w:tcBorders>
            <w:shd w:val="clear" w:color="auto" w:fill="auto"/>
          </w:tcPr>
          <w:p w14:paraId="37AD385B" w14:textId="77777777" w:rsidR="00F42473" w:rsidRDefault="000C1A63">
            <w:pPr>
              <w:rPr>
                <w:rFonts w:ascii="Arial" w:eastAsia="Arial" w:hAnsi="Arial" w:cs="Arial"/>
                <w:sz w:val="20"/>
                <w:szCs w:val="20"/>
              </w:rPr>
            </w:pPr>
            <w:r>
              <w:rPr>
                <w:sz w:val="20"/>
                <w:szCs w:val="20"/>
              </w:rPr>
              <w:t>Throughout year</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7C637" w14:textId="2BF4B70F" w:rsidR="00F42473" w:rsidRDefault="000C1A63">
            <w:pPr>
              <w:rPr>
                <w:rFonts w:ascii="Arial" w:eastAsia="Arial" w:hAnsi="Arial" w:cs="Arial"/>
                <w:sz w:val="16"/>
                <w:szCs w:val="16"/>
              </w:rPr>
            </w:pPr>
            <w:r>
              <w:rPr>
                <w:rFonts w:ascii="Arial" w:eastAsia="Arial" w:hAnsi="Arial" w:cs="Arial"/>
                <w:sz w:val="16"/>
                <w:szCs w:val="16"/>
              </w:rPr>
              <w:t>Planning scrutiny</w:t>
            </w:r>
            <w:r w:rsidR="00456EB8">
              <w:rPr>
                <w:rFonts w:ascii="Arial" w:eastAsia="Arial" w:hAnsi="Arial" w:cs="Arial"/>
                <w:sz w:val="16"/>
                <w:szCs w:val="16"/>
              </w:rPr>
              <w:t xml:space="preserve"> – medium term plans</w:t>
            </w:r>
          </w:p>
          <w:p w14:paraId="415BE693" w14:textId="76091569" w:rsidR="00F42473" w:rsidRDefault="000C1A63">
            <w:pPr>
              <w:rPr>
                <w:rFonts w:ascii="Arial" w:eastAsia="Arial" w:hAnsi="Arial" w:cs="Arial"/>
                <w:sz w:val="16"/>
                <w:szCs w:val="16"/>
              </w:rPr>
            </w:pPr>
            <w:r>
              <w:rPr>
                <w:rFonts w:ascii="Arial" w:eastAsia="Arial" w:hAnsi="Arial" w:cs="Arial"/>
                <w:sz w:val="16"/>
                <w:szCs w:val="16"/>
              </w:rPr>
              <w:t>Nov 2</w:t>
            </w:r>
            <w:r w:rsidR="00A53967">
              <w:rPr>
                <w:rFonts w:ascii="Arial" w:eastAsia="Arial" w:hAnsi="Arial" w:cs="Arial"/>
                <w:sz w:val="16"/>
                <w:szCs w:val="16"/>
              </w:rPr>
              <w:t>5</w:t>
            </w:r>
          </w:p>
        </w:tc>
        <w:tc>
          <w:tcPr>
            <w:tcW w:w="1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970E3" w14:textId="7AB4B84D" w:rsidR="00F42473" w:rsidRDefault="000C1A63">
            <w:pPr>
              <w:rPr>
                <w:rFonts w:ascii="Arial" w:eastAsia="Arial" w:hAnsi="Arial" w:cs="Arial"/>
                <w:sz w:val="16"/>
                <w:szCs w:val="16"/>
              </w:rPr>
            </w:pPr>
            <w:r>
              <w:rPr>
                <w:rFonts w:ascii="Arial" w:eastAsia="Arial" w:hAnsi="Arial" w:cs="Arial"/>
                <w:sz w:val="16"/>
                <w:szCs w:val="16"/>
              </w:rPr>
              <w:t>Work scrutiny – evidence</w:t>
            </w:r>
            <w:r w:rsidR="00456EB8">
              <w:rPr>
                <w:rFonts w:ascii="Arial" w:eastAsia="Arial" w:hAnsi="Arial" w:cs="Arial"/>
                <w:sz w:val="16"/>
                <w:szCs w:val="16"/>
              </w:rPr>
              <w:t xml:space="preserve"> of </w:t>
            </w:r>
            <w:r w:rsidR="00A53967">
              <w:rPr>
                <w:rFonts w:ascii="Arial" w:eastAsia="Arial" w:hAnsi="Arial" w:cs="Arial"/>
                <w:sz w:val="16"/>
                <w:szCs w:val="16"/>
              </w:rPr>
              <w:t xml:space="preserve">weekly </w:t>
            </w:r>
            <w:r w:rsidR="00456EB8">
              <w:rPr>
                <w:rFonts w:ascii="Arial" w:eastAsia="Arial" w:hAnsi="Arial" w:cs="Arial"/>
                <w:sz w:val="16"/>
                <w:szCs w:val="16"/>
              </w:rPr>
              <w:t xml:space="preserve">planning </w:t>
            </w:r>
          </w:p>
          <w:p w14:paraId="685CAC59" w14:textId="249A9A0F" w:rsidR="00F42473" w:rsidRDefault="000C1A63">
            <w:pPr>
              <w:rPr>
                <w:rFonts w:ascii="Arial" w:eastAsia="Arial" w:hAnsi="Arial" w:cs="Arial"/>
                <w:sz w:val="16"/>
                <w:szCs w:val="16"/>
              </w:rPr>
            </w:pPr>
            <w:r>
              <w:rPr>
                <w:rFonts w:ascii="Arial" w:eastAsia="Arial" w:hAnsi="Arial" w:cs="Arial"/>
                <w:sz w:val="16"/>
                <w:szCs w:val="16"/>
              </w:rPr>
              <w:t>Jan 2</w:t>
            </w:r>
            <w:r w:rsidR="00A53967">
              <w:rPr>
                <w:rFonts w:ascii="Arial" w:eastAsia="Arial" w:hAnsi="Arial" w:cs="Arial"/>
                <w:sz w:val="16"/>
                <w:szCs w:val="16"/>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CC426" w14:textId="77777777" w:rsidR="00F42473" w:rsidRDefault="000C1A63">
            <w:pPr>
              <w:rPr>
                <w:rFonts w:ascii="Arial" w:eastAsia="Arial" w:hAnsi="Arial" w:cs="Arial"/>
                <w:sz w:val="16"/>
                <w:szCs w:val="16"/>
              </w:rPr>
            </w:pPr>
            <w:r>
              <w:rPr>
                <w:rFonts w:ascii="Arial" w:eastAsia="Arial" w:hAnsi="Arial" w:cs="Arial"/>
                <w:sz w:val="16"/>
                <w:szCs w:val="16"/>
              </w:rPr>
              <w:t>Planning scrutiny</w:t>
            </w:r>
          </w:p>
          <w:p w14:paraId="0A0DBC47" w14:textId="7381A883" w:rsidR="00F42473" w:rsidRDefault="000C1A63">
            <w:pPr>
              <w:rPr>
                <w:rFonts w:ascii="Arial" w:eastAsia="Arial" w:hAnsi="Arial" w:cs="Arial"/>
                <w:sz w:val="16"/>
                <w:szCs w:val="16"/>
              </w:rPr>
            </w:pPr>
            <w:r>
              <w:rPr>
                <w:rFonts w:ascii="Arial" w:eastAsia="Arial" w:hAnsi="Arial" w:cs="Arial"/>
                <w:sz w:val="16"/>
                <w:szCs w:val="16"/>
              </w:rPr>
              <w:t>March 2</w:t>
            </w:r>
            <w:r w:rsidR="00A53967">
              <w:rPr>
                <w:rFonts w:ascii="Arial" w:eastAsia="Arial" w:hAnsi="Arial" w:cs="Arial"/>
                <w:sz w:val="16"/>
                <w:szCs w:val="16"/>
              </w:rPr>
              <w:t>6</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C946F" w14:textId="77777777" w:rsidR="00F42473" w:rsidRDefault="00F42473">
            <w:pPr>
              <w:rPr>
                <w:rFonts w:ascii="Arial" w:eastAsia="Arial" w:hAnsi="Arial" w:cs="Arial"/>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73959" w14:textId="77777777" w:rsidR="00F42473" w:rsidRDefault="000C1A63">
            <w:pPr>
              <w:rPr>
                <w:rFonts w:ascii="Arial" w:eastAsia="Arial" w:hAnsi="Arial" w:cs="Arial"/>
                <w:sz w:val="16"/>
                <w:szCs w:val="16"/>
              </w:rPr>
            </w:pPr>
            <w:r>
              <w:rPr>
                <w:rFonts w:ascii="Arial" w:eastAsia="Arial" w:hAnsi="Arial" w:cs="Arial"/>
                <w:sz w:val="16"/>
                <w:szCs w:val="16"/>
              </w:rPr>
              <w:t>None HT/DHT to undertake</w:t>
            </w:r>
          </w:p>
        </w:tc>
      </w:tr>
      <w:tr w:rsidR="007465A7" w14:paraId="57AE09D1" w14:textId="77777777" w:rsidTr="007465A7">
        <w:trPr>
          <w:trHeight w:val="398"/>
          <w:jc w:val="center"/>
        </w:trPr>
        <w:tc>
          <w:tcPr>
            <w:tcW w:w="519"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7E3F7B6" w14:textId="2C7C8DD3" w:rsidR="007465A7" w:rsidRDefault="007465A7">
            <w:r>
              <w:t>5.</w:t>
            </w:r>
          </w:p>
        </w:tc>
        <w:tc>
          <w:tcPr>
            <w:tcW w:w="4153"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FA2CA2D" w14:textId="4BAC45A4" w:rsidR="007465A7" w:rsidRPr="00A53967" w:rsidRDefault="007465A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To increase the use of the outdoors and independent learning opportunities for Numeracy</w:t>
            </w:r>
          </w:p>
        </w:tc>
        <w:tc>
          <w:tcPr>
            <w:tcW w:w="1135" w:type="dxa"/>
            <w:tcBorders>
              <w:left w:val="single" w:sz="4" w:space="0" w:color="000000"/>
              <w:right w:val="single" w:sz="4" w:space="0" w:color="000000"/>
            </w:tcBorders>
            <w:shd w:val="clear" w:color="auto" w:fill="auto"/>
            <w:tcMar>
              <w:top w:w="80" w:type="dxa"/>
              <w:left w:w="80" w:type="dxa"/>
              <w:bottom w:w="80" w:type="dxa"/>
              <w:right w:w="80" w:type="dxa"/>
            </w:tcMar>
          </w:tcPr>
          <w:p w14:paraId="7332D7A4" w14:textId="1D247D5E" w:rsidR="007465A7" w:rsidRDefault="007465A7">
            <w:pPr>
              <w:rPr>
                <w:sz w:val="20"/>
                <w:szCs w:val="20"/>
              </w:rPr>
            </w:pPr>
            <w:r>
              <w:rPr>
                <w:sz w:val="20"/>
                <w:szCs w:val="20"/>
              </w:rPr>
              <w:t>AG</w:t>
            </w:r>
          </w:p>
        </w:tc>
        <w:tc>
          <w:tcPr>
            <w:tcW w:w="1276" w:type="dxa"/>
            <w:tcBorders>
              <w:left w:val="single" w:sz="4" w:space="0" w:color="000000"/>
              <w:right w:val="single" w:sz="4" w:space="0" w:color="000000"/>
            </w:tcBorders>
            <w:shd w:val="clear" w:color="auto" w:fill="auto"/>
          </w:tcPr>
          <w:p w14:paraId="0087B0BC" w14:textId="3D3CF462" w:rsidR="007465A7" w:rsidRDefault="007465A7">
            <w:pPr>
              <w:rPr>
                <w:sz w:val="20"/>
                <w:szCs w:val="20"/>
              </w:rPr>
            </w:pPr>
            <w:r>
              <w:rPr>
                <w:sz w:val="20"/>
                <w:szCs w:val="20"/>
              </w:rPr>
              <w:t>Throughout the year</w:t>
            </w:r>
          </w:p>
        </w:tc>
        <w:tc>
          <w:tcPr>
            <w:tcW w:w="1134"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92734EA" w14:textId="77777777" w:rsidR="007465A7" w:rsidRDefault="007465A7">
            <w:pPr>
              <w:rPr>
                <w:rFonts w:ascii="Arial" w:eastAsia="Arial" w:hAnsi="Arial" w:cs="Arial"/>
                <w:sz w:val="16"/>
                <w:szCs w:val="16"/>
              </w:rPr>
            </w:pPr>
            <w:r>
              <w:rPr>
                <w:rFonts w:ascii="Arial" w:eastAsia="Arial" w:hAnsi="Arial" w:cs="Arial"/>
                <w:sz w:val="16"/>
                <w:szCs w:val="16"/>
              </w:rPr>
              <w:t>Planning scrutiny to identify independent learning opportunities</w:t>
            </w:r>
          </w:p>
          <w:p w14:paraId="7093BD0A" w14:textId="14893A6A" w:rsidR="005D7927" w:rsidRDefault="005D7927">
            <w:pPr>
              <w:rPr>
                <w:rFonts w:ascii="Arial" w:eastAsia="Arial" w:hAnsi="Arial" w:cs="Arial"/>
                <w:sz w:val="16"/>
                <w:szCs w:val="16"/>
              </w:rPr>
            </w:pPr>
            <w:r>
              <w:rPr>
                <w:rFonts w:ascii="Arial" w:eastAsia="Arial" w:hAnsi="Arial" w:cs="Arial"/>
                <w:sz w:val="16"/>
                <w:szCs w:val="16"/>
              </w:rPr>
              <w:t>Nov 25</w:t>
            </w:r>
          </w:p>
        </w:tc>
        <w:tc>
          <w:tcPr>
            <w:tcW w:w="1490"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43E22D8" w14:textId="77777777" w:rsidR="007465A7" w:rsidRDefault="005D7927">
            <w:pPr>
              <w:rPr>
                <w:rFonts w:ascii="Arial" w:eastAsia="Arial" w:hAnsi="Arial" w:cs="Arial"/>
                <w:sz w:val="16"/>
                <w:szCs w:val="16"/>
              </w:rPr>
            </w:pPr>
            <w:r>
              <w:rPr>
                <w:rFonts w:ascii="Arial" w:eastAsia="Arial" w:hAnsi="Arial" w:cs="Arial"/>
                <w:sz w:val="16"/>
                <w:szCs w:val="16"/>
              </w:rPr>
              <w:t xml:space="preserve">Lesson observation- Numeracy including independent learning </w:t>
            </w:r>
          </w:p>
          <w:p w14:paraId="6EC810EE" w14:textId="72A5644B" w:rsidR="005D7927" w:rsidRDefault="005D7927">
            <w:pPr>
              <w:rPr>
                <w:rFonts w:ascii="Arial" w:eastAsia="Arial" w:hAnsi="Arial" w:cs="Arial"/>
                <w:sz w:val="16"/>
                <w:szCs w:val="16"/>
              </w:rPr>
            </w:pPr>
            <w:r>
              <w:rPr>
                <w:rFonts w:ascii="Arial" w:eastAsia="Arial" w:hAnsi="Arial" w:cs="Arial"/>
                <w:sz w:val="16"/>
                <w:szCs w:val="16"/>
              </w:rPr>
              <w:t>March 26</w:t>
            </w:r>
          </w:p>
        </w:tc>
        <w:tc>
          <w:tcPr>
            <w:tcW w:w="1559"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C456061" w14:textId="77777777" w:rsidR="007465A7" w:rsidRDefault="005D7927">
            <w:pPr>
              <w:rPr>
                <w:rFonts w:ascii="Arial" w:eastAsia="Arial" w:hAnsi="Arial" w:cs="Arial"/>
                <w:sz w:val="16"/>
                <w:szCs w:val="16"/>
              </w:rPr>
            </w:pPr>
            <w:r>
              <w:rPr>
                <w:rFonts w:ascii="Arial" w:eastAsia="Arial" w:hAnsi="Arial" w:cs="Arial"/>
                <w:sz w:val="16"/>
                <w:szCs w:val="16"/>
              </w:rPr>
              <w:t>Impact assessment</w:t>
            </w:r>
          </w:p>
          <w:p w14:paraId="3F076832" w14:textId="77777777" w:rsidR="005D7927" w:rsidRDefault="005D7927">
            <w:pPr>
              <w:rPr>
                <w:rFonts w:ascii="Arial" w:eastAsia="Arial" w:hAnsi="Arial" w:cs="Arial"/>
                <w:sz w:val="16"/>
                <w:szCs w:val="16"/>
              </w:rPr>
            </w:pPr>
          </w:p>
          <w:p w14:paraId="0C3E8036" w14:textId="51F70868" w:rsidR="005D7927" w:rsidRDefault="005D7927">
            <w:pPr>
              <w:rPr>
                <w:rFonts w:ascii="Arial" w:eastAsia="Arial" w:hAnsi="Arial" w:cs="Arial"/>
                <w:sz w:val="16"/>
                <w:szCs w:val="16"/>
              </w:rPr>
            </w:pPr>
            <w:r>
              <w:rPr>
                <w:rFonts w:ascii="Arial" w:eastAsia="Arial" w:hAnsi="Arial" w:cs="Arial"/>
                <w:sz w:val="16"/>
                <w:szCs w:val="16"/>
              </w:rPr>
              <w:t>June 26</w:t>
            </w:r>
          </w:p>
        </w:tc>
        <w:tc>
          <w:tcPr>
            <w:tcW w:w="2271"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4C953EF" w14:textId="77777777" w:rsidR="007465A7" w:rsidRDefault="007465A7">
            <w:pPr>
              <w:rPr>
                <w:rFonts w:ascii="Arial" w:eastAsia="Arial" w:hAnsi="Arial" w:cs="Arial"/>
                <w:sz w:val="16"/>
                <w:szCs w:val="16"/>
              </w:rPr>
            </w:pPr>
          </w:p>
        </w:tc>
        <w:tc>
          <w:tcPr>
            <w:tcW w:w="2020"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AA5DA21" w14:textId="493D7F7E" w:rsidR="007465A7" w:rsidRDefault="005D7927">
            <w:pPr>
              <w:rPr>
                <w:rFonts w:ascii="Arial" w:eastAsia="Arial" w:hAnsi="Arial" w:cs="Arial"/>
                <w:sz w:val="20"/>
                <w:szCs w:val="20"/>
              </w:rPr>
            </w:pPr>
            <w:r>
              <w:rPr>
                <w:rFonts w:ascii="Arial" w:eastAsia="Arial" w:hAnsi="Arial" w:cs="Arial"/>
                <w:sz w:val="20"/>
                <w:szCs w:val="20"/>
              </w:rPr>
              <w:t xml:space="preserve">None </w:t>
            </w:r>
          </w:p>
        </w:tc>
      </w:tr>
      <w:tr w:rsidR="00F42473" w14:paraId="11EB455A" w14:textId="77777777" w:rsidTr="007465A7">
        <w:trPr>
          <w:trHeight w:val="398"/>
          <w:jc w:val="center"/>
        </w:trPr>
        <w:tc>
          <w:tcPr>
            <w:tcW w:w="519"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2834BCC" w14:textId="148B0E03" w:rsidR="00F42473" w:rsidRDefault="007465A7">
            <w:r>
              <w:t>6.</w:t>
            </w:r>
          </w:p>
        </w:tc>
        <w:tc>
          <w:tcPr>
            <w:tcW w:w="4153"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8F64B45" w14:textId="3BA7CC5F" w:rsidR="00F42473" w:rsidRDefault="00A53967">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A53967">
              <w:rPr>
                <w:sz w:val="20"/>
                <w:szCs w:val="20"/>
              </w:rPr>
              <w:t>Produce a clear plan of numeracy across the curriculum opportunities for each class.</w:t>
            </w:r>
          </w:p>
        </w:tc>
        <w:tc>
          <w:tcPr>
            <w:tcW w:w="1135" w:type="dxa"/>
            <w:tcBorders>
              <w:left w:val="single" w:sz="4" w:space="0" w:color="000000"/>
              <w:right w:val="single" w:sz="4" w:space="0" w:color="000000"/>
            </w:tcBorders>
            <w:shd w:val="clear" w:color="auto" w:fill="auto"/>
            <w:tcMar>
              <w:top w:w="80" w:type="dxa"/>
              <w:left w:w="80" w:type="dxa"/>
              <w:bottom w:w="80" w:type="dxa"/>
              <w:right w:w="80" w:type="dxa"/>
            </w:tcMar>
          </w:tcPr>
          <w:p w14:paraId="1BB2882F" w14:textId="77777777" w:rsidR="00F42473" w:rsidRDefault="000C1A63">
            <w:pPr>
              <w:rPr>
                <w:rFonts w:ascii="Arial" w:eastAsia="Arial" w:hAnsi="Arial" w:cs="Arial"/>
                <w:sz w:val="20"/>
                <w:szCs w:val="20"/>
              </w:rPr>
            </w:pPr>
            <w:r>
              <w:rPr>
                <w:sz w:val="20"/>
                <w:szCs w:val="20"/>
              </w:rPr>
              <w:t>All teaching staff</w:t>
            </w:r>
          </w:p>
        </w:tc>
        <w:tc>
          <w:tcPr>
            <w:tcW w:w="1276" w:type="dxa"/>
            <w:tcBorders>
              <w:left w:val="single" w:sz="4" w:space="0" w:color="000000"/>
              <w:right w:val="single" w:sz="4" w:space="0" w:color="000000"/>
            </w:tcBorders>
            <w:shd w:val="clear" w:color="auto" w:fill="auto"/>
          </w:tcPr>
          <w:p w14:paraId="2B1F3F21" w14:textId="77777777" w:rsidR="00F42473" w:rsidRDefault="000C1A63">
            <w:pPr>
              <w:rPr>
                <w:rFonts w:ascii="Arial" w:eastAsia="Arial" w:hAnsi="Arial" w:cs="Arial"/>
                <w:sz w:val="20"/>
                <w:szCs w:val="20"/>
              </w:rPr>
            </w:pPr>
            <w:r>
              <w:rPr>
                <w:sz w:val="20"/>
                <w:szCs w:val="20"/>
              </w:rPr>
              <w:t>Throughout year</w:t>
            </w:r>
          </w:p>
        </w:tc>
        <w:tc>
          <w:tcPr>
            <w:tcW w:w="1134"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64DE17F" w14:textId="77777777" w:rsidR="00F42473" w:rsidRDefault="00A53967">
            <w:pPr>
              <w:rPr>
                <w:rFonts w:ascii="Arial" w:eastAsia="Arial" w:hAnsi="Arial" w:cs="Arial"/>
                <w:sz w:val="16"/>
                <w:szCs w:val="16"/>
              </w:rPr>
            </w:pPr>
            <w:r>
              <w:rPr>
                <w:rFonts w:ascii="Arial" w:eastAsia="Arial" w:hAnsi="Arial" w:cs="Arial"/>
                <w:sz w:val="16"/>
                <w:szCs w:val="16"/>
              </w:rPr>
              <w:t>Autumn term plan produced</w:t>
            </w:r>
          </w:p>
          <w:p w14:paraId="7F2A96B7" w14:textId="0AD7BD23" w:rsidR="00A53967" w:rsidRDefault="00A53967">
            <w:pPr>
              <w:rPr>
                <w:rFonts w:ascii="Arial" w:eastAsia="Arial" w:hAnsi="Arial" w:cs="Arial"/>
                <w:sz w:val="16"/>
                <w:szCs w:val="16"/>
              </w:rPr>
            </w:pPr>
            <w:r>
              <w:rPr>
                <w:rFonts w:ascii="Arial" w:eastAsia="Arial" w:hAnsi="Arial" w:cs="Arial"/>
                <w:sz w:val="16"/>
                <w:szCs w:val="16"/>
              </w:rPr>
              <w:t>October 25</w:t>
            </w:r>
          </w:p>
        </w:tc>
        <w:tc>
          <w:tcPr>
            <w:tcW w:w="1490"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2518C3E" w14:textId="77777777" w:rsidR="00F42473" w:rsidRDefault="00A53967">
            <w:pPr>
              <w:rPr>
                <w:rFonts w:ascii="Arial" w:eastAsia="Arial" w:hAnsi="Arial" w:cs="Arial"/>
                <w:sz w:val="16"/>
                <w:szCs w:val="16"/>
              </w:rPr>
            </w:pPr>
            <w:r>
              <w:rPr>
                <w:rFonts w:ascii="Arial" w:eastAsia="Arial" w:hAnsi="Arial" w:cs="Arial"/>
                <w:sz w:val="16"/>
                <w:szCs w:val="16"/>
              </w:rPr>
              <w:t>Spring term plan produced</w:t>
            </w:r>
          </w:p>
          <w:p w14:paraId="2B7973D8" w14:textId="07C9FDD9" w:rsidR="00A53967" w:rsidRDefault="00A53967">
            <w:pPr>
              <w:rPr>
                <w:rFonts w:ascii="Arial" w:eastAsia="Arial" w:hAnsi="Arial" w:cs="Arial"/>
                <w:sz w:val="16"/>
                <w:szCs w:val="16"/>
              </w:rPr>
            </w:pPr>
            <w:r>
              <w:rPr>
                <w:rFonts w:ascii="Arial" w:eastAsia="Arial" w:hAnsi="Arial" w:cs="Arial"/>
                <w:sz w:val="16"/>
                <w:szCs w:val="16"/>
              </w:rPr>
              <w:t>Jan 26</w:t>
            </w:r>
          </w:p>
        </w:tc>
        <w:tc>
          <w:tcPr>
            <w:tcW w:w="1559"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AB3AA79" w14:textId="77777777" w:rsidR="00F42473" w:rsidRDefault="00A53967">
            <w:pPr>
              <w:rPr>
                <w:rFonts w:ascii="Arial" w:eastAsia="Arial" w:hAnsi="Arial" w:cs="Arial"/>
                <w:sz w:val="16"/>
                <w:szCs w:val="16"/>
              </w:rPr>
            </w:pPr>
            <w:r>
              <w:rPr>
                <w:rFonts w:ascii="Arial" w:eastAsia="Arial" w:hAnsi="Arial" w:cs="Arial"/>
                <w:sz w:val="16"/>
                <w:szCs w:val="16"/>
              </w:rPr>
              <w:t>Summer term plan produced</w:t>
            </w:r>
          </w:p>
          <w:p w14:paraId="47078EAD" w14:textId="24101CFF" w:rsidR="00A53967" w:rsidRDefault="00A53967">
            <w:pPr>
              <w:rPr>
                <w:rFonts w:ascii="Arial" w:eastAsia="Arial" w:hAnsi="Arial" w:cs="Arial"/>
                <w:sz w:val="16"/>
                <w:szCs w:val="16"/>
              </w:rPr>
            </w:pPr>
            <w:r>
              <w:rPr>
                <w:rFonts w:ascii="Arial" w:eastAsia="Arial" w:hAnsi="Arial" w:cs="Arial"/>
                <w:sz w:val="16"/>
                <w:szCs w:val="16"/>
              </w:rPr>
              <w:t>April 26</w:t>
            </w:r>
          </w:p>
        </w:tc>
        <w:tc>
          <w:tcPr>
            <w:tcW w:w="2271"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7F968D4" w14:textId="77777777" w:rsidR="00F42473" w:rsidRDefault="00F42473">
            <w:pPr>
              <w:rPr>
                <w:rFonts w:ascii="Arial" w:eastAsia="Arial" w:hAnsi="Arial" w:cs="Arial"/>
                <w:sz w:val="16"/>
                <w:szCs w:val="16"/>
              </w:rPr>
            </w:pPr>
          </w:p>
        </w:tc>
        <w:tc>
          <w:tcPr>
            <w:tcW w:w="2020"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63748AA" w14:textId="0269E3B6" w:rsidR="00F42473" w:rsidRDefault="000C1A63">
            <w:pPr>
              <w:rPr>
                <w:rFonts w:ascii="Arial" w:eastAsia="Arial" w:hAnsi="Arial" w:cs="Arial"/>
                <w:sz w:val="20"/>
                <w:szCs w:val="20"/>
              </w:rPr>
            </w:pPr>
            <w:r>
              <w:rPr>
                <w:rFonts w:ascii="Arial" w:eastAsia="Arial" w:hAnsi="Arial" w:cs="Arial"/>
                <w:sz w:val="20"/>
                <w:szCs w:val="20"/>
              </w:rPr>
              <w:t>None</w:t>
            </w:r>
            <w:r w:rsidR="00C60EE4">
              <w:rPr>
                <w:rFonts w:ascii="Arial" w:eastAsia="Arial" w:hAnsi="Arial" w:cs="Arial"/>
                <w:sz w:val="20"/>
                <w:szCs w:val="20"/>
              </w:rPr>
              <w:t xml:space="preserve"> – ADDS sessions to be used</w:t>
            </w:r>
          </w:p>
        </w:tc>
      </w:tr>
      <w:tr w:rsidR="00F42473" w14:paraId="41217EB2" w14:textId="77777777" w:rsidTr="007465A7">
        <w:trPr>
          <w:trHeight w:val="333"/>
          <w:jc w:val="center"/>
        </w:trPr>
        <w:tc>
          <w:tcPr>
            <w:tcW w:w="519"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9D04BE4" w14:textId="44205C00" w:rsidR="00F42473" w:rsidRDefault="007465A7">
            <w:r>
              <w:t>7.</w:t>
            </w:r>
          </w:p>
        </w:tc>
        <w:tc>
          <w:tcPr>
            <w:tcW w:w="4153"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F9E5AC9" w14:textId="77777777" w:rsidR="00F42473" w:rsidRDefault="000C1A63">
            <w:pPr>
              <w:pBdr>
                <w:top w:val="none" w:sz="0" w:space="0" w:color="000000"/>
                <w:left w:val="none" w:sz="0" w:space="0" w:color="000000"/>
                <w:bottom w:val="none" w:sz="0" w:space="0" w:color="000000"/>
                <w:right w:val="none" w:sz="0" w:space="0" w:color="000000"/>
                <w:between w:val="none" w:sz="0" w:space="0" w:color="000000"/>
              </w:pBdr>
              <w:rPr>
                <w:sz w:val="20"/>
                <w:szCs w:val="20"/>
              </w:rPr>
            </w:pPr>
            <w:r>
              <w:rPr>
                <w:color w:val="FF0000"/>
                <w:sz w:val="20"/>
                <w:szCs w:val="20"/>
              </w:rPr>
              <w:t>(Consider progress of all groups of learners and whether there has been any impact due to disadvantage, ALN etc.)</w:t>
            </w:r>
          </w:p>
        </w:tc>
        <w:tc>
          <w:tcPr>
            <w:tcW w:w="1135" w:type="dxa"/>
            <w:tcBorders>
              <w:left w:val="single" w:sz="4" w:space="0" w:color="000000"/>
              <w:right w:val="single" w:sz="4" w:space="0" w:color="000000"/>
            </w:tcBorders>
            <w:shd w:val="clear" w:color="auto" w:fill="auto"/>
            <w:tcMar>
              <w:top w:w="80" w:type="dxa"/>
              <w:left w:w="80" w:type="dxa"/>
              <w:bottom w:w="80" w:type="dxa"/>
              <w:right w:w="80" w:type="dxa"/>
            </w:tcMar>
          </w:tcPr>
          <w:p w14:paraId="590DAE74" w14:textId="77777777" w:rsidR="00F42473" w:rsidRDefault="000C1A63">
            <w:pPr>
              <w:rPr>
                <w:rFonts w:ascii="Arial" w:eastAsia="Arial" w:hAnsi="Arial" w:cs="Arial"/>
                <w:sz w:val="20"/>
                <w:szCs w:val="20"/>
              </w:rPr>
            </w:pPr>
            <w:r>
              <w:rPr>
                <w:rFonts w:ascii="Arial" w:eastAsia="Arial" w:hAnsi="Arial" w:cs="Arial"/>
                <w:sz w:val="20"/>
                <w:szCs w:val="20"/>
              </w:rPr>
              <w:t>AG</w:t>
            </w:r>
          </w:p>
        </w:tc>
        <w:tc>
          <w:tcPr>
            <w:tcW w:w="1276" w:type="dxa"/>
            <w:tcBorders>
              <w:left w:val="single" w:sz="4" w:space="0" w:color="000000"/>
              <w:right w:val="single" w:sz="4" w:space="0" w:color="000000"/>
            </w:tcBorders>
            <w:shd w:val="clear" w:color="auto" w:fill="auto"/>
          </w:tcPr>
          <w:p w14:paraId="7CEA8562" w14:textId="77777777" w:rsidR="00F42473" w:rsidRDefault="000C1A63">
            <w:pPr>
              <w:rPr>
                <w:sz w:val="20"/>
                <w:szCs w:val="20"/>
              </w:rPr>
            </w:pPr>
            <w:r>
              <w:rPr>
                <w:sz w:val="20"/>
                <w:szCs w:val="20"/>
              </w:rPr>
              <w:t>Intermittently throughout year</w:t>
            </w:r>
          </w:p>
        </w:tc>
        <w:tc>
          <w:tcPr>
            <w:tcW w:w="1134"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C0BFA5C" w14:textId="7A39D727" w:rsidR="00F42473" w:rsidRPr="00EC686F" w:rsidRDefault="000C1A63" w:rsidP="00EC686F">
            <w:pPr>
              <w:rPr>
                <w:rFonts w:ascii="Arial" w:eastAsia="Arial" w:hAnsi="Arial" w:cs="Arial"/>
                <w:sz w:val="16"/>
                <w:szCs w:val="16"/>
              </w:rPr>
            </w:pPr>
            <w:r w:rsidRPr="00EC686F">
              <w:rPr>
                <w:rFonts w:ascii="Arial" w:eastAsia="Arial" w:hAnsi="Arial" w:cs="Arial"/>
                <w:sz w:val="16"/>
                <w:szCs w:val="16"/>
              </w:rPr>
              <w:t xml:space="preserve"> work scrutiny </w:t>
            </w:r>
          </w:p>
          <w:p w14:paraId="02907BB5" w14:textId="56E6228E" w:rsidR="00F42473" w:rsidRPr="00EC686F" w:rsidRDefault="000C1A63" w:rsidP="00EC686F">
            <w:pPr>
              <w:rPr>
                <w:rFonts w:ascii="Arial" w:eastAsia="Arial" w:hAnsi="Arial" w:cs="Arial"/>
                <w:sz w:val="16"/>
                <w:szCs w:val="16"/>
              </w:rPr>
            </w:pPr>
            <w:r w:rsidRPr="00EC686F">
              <w:rPr>
                <w:rFonts w:ascii="Arial" w:eastAsia="Arial" w:hAnsi="Arial" w:cs="Arial"/>
                <w:sz w:val="16"/>
                <w:szCs w:val="16"/>
              </w:rPr>
              <w:t>Nov 2</w:t>
            </w:r>
            <w:r w:rsidR="00C60EE4">
              <w:rPr>
                <w:rFonts w:ascii="Arial" w:eastAsia="Arial" w:hAnsi="Arial" w:cs="Arial"/>
                <w:sz w:val="16"/>
                <w:szCs w:val="16"/>
              </w:rPr>
              <w:t>5</w:t>
            </w:r>
          </w:p>
        </w:tc>
        <w:tc>
          <w:tcPr>
            <w:tcW w:w="1490" w:type="dxa"/>
            <w:gridSpan w:val="2"/>
            <w:tcBorders>
              <w:top w:val="single" w:sz="4" w:space="0" w:color="000000"/>
              <w:left w:val="single" w:sz="4" w:space="0" w:color="000000"/>
              <w:right w:val="single" w:sz="4" w:space="0" w:color="000000"/>
            </w:tcBorders>
            <w:shd w:val="clear" w:color="auto" w:fill="auto"/>
          </w:tcPr>
          <w:p w14:paraId="7BE691E3" w14:textId="77777777" w:rsidR="00F42473" w:rsidRDefault="000C1A63">
            <w:pPr>
              <w:rPr>
                <w:rFonts w:ascii="Arial" w:eastAsia="Arial" w:hAnsi="Arial" w:cs="Arial"/>
                <w:sz w:val="16"/>
                <w:szCs w:val="16"/>
              </w:rPr>
            </w:pPr>
            <w:r>
              <w:rPr>
                <w:rFonts w:ascii="Arial" w:eastAsia="Arial" w:hAnsi="Arial" w:cs="Arial"/>
                <w:sz w:val="16"/>
                <w:szCs w:val="16"/>
              </w:rPr>
              <w:t xml:space="preserve">Lesson observation </w:t>
            </w:r>
          </w:p>
          <w:p w14:paraId="5777A814" w14:textId="7B159516" w:rsidR="00F42473" w:rsidRDefault="000C1A63">
            <w:pPr>
              <w:rPr>
                <w:rFonts w:ascii="Arial" w:eastAsia="Arial" w:hAnsi="Arial" w:cs="Arial"/>
                <w:sz w:val="16"/>
                <w:szCs w:val="16"/>
              </w:rPr>
            </w:pPr>
            <w:r>
              <w:rPr>
                <w:rFonts w:ascii="Arial" w:eastAsia="Arial" w:hAnsi="Arial" w:cs="Arial"/>
                <w:sz w:val="16"/>
                <w:szCs w:val="16"/>
              </w:rPr>
              <w:t xml:space="preserve">March </w:t>
            </w:r>
            <w:r w:rsidR="00C60EE4">
              <w:rPr>
                <w:rFonts w:ascii="Arial" w:eastAsia="Arial" w:hAnsi="Arial" w:cs="Arial"/>
                <w:sz w:val="16"/>
                <w:szCs w:val="16"/>
              </w:rPr>
              <w:t>26</w:t>
            </w:r>
          </w:p>
          <w:p w14:paraId="2477E65A" w14:textId="17FFEE21" w:rsidR="00F42473" w:rsidRDefault="00F42473">
            <w:pPr>
              <w:rPr>
                <w:rFonts w:ascii="Arial" w:eastAsia="Arial" w:hAnsi="Arial" w:cs="Arial"/>
                <w:sz w:val="16"/>
                <w:szCs w:val="16"/>
              </w:rPr>
            </w:pPr>
          </w:p>
        </w:tc>
        <w:tc>
          <w:tcPr>
            <w:tcW w:w="1559"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A1DDDA7" w14:textId="77777777" w:rsidR="00F42473" w:rsidRDefault="00456EB8">
            <w:pPr>
              <w:rPr>
                <w:rFonts w:ascii="Arial" w:eastAsia="Arial" w:hAnsi="Arial" w:cs="Arial"/>
                <w:sz w:val="16"/>
                <w:szCs w:val="16"/>
              </w:rPr>
            </w:pPr>
            <w:r>
              <w:rPr>
                <w:rFonts w:ascii="Arial" w:eastAsia="Arial" w:hAnsi="Arial" w:cs="Arial"/>
                <w:sz w:val="16"/>
                <w:szCs w:val="16"/>
              </w:rPr>
              <w:t>Evaluate snapshots</w:t>
            </w:r>
          </w:p>
          <w:p w14:paraId="28BE0664" w14:textId="77777777" w:rsidR="00456EB8" w:rsidRDefault="00456EB8">
            <w:pPr>
              <w:rPr>
                <w:rFonts w:ascii="Arial" w:eastAsia="Arial" w:hAnsi="Arial" w:cs="Arial"/>
                <w:sz w:val="16"/>
                <w:szCs w:val="16"/>
              </w:rPr>
            </w:pPr>
          </w:p>
          <w:p w14:paraId="26CCD16E" w14:textId="18521377" w:rsidR="00456EB8" w:rsidRDefault="00456EB8">
            <w:pPr>
              <w:rPr>
                <w:rFonts w:ascii="Arial" w:eastAsia="Arial" w:hAnsi="Arial" w:cs="Arial"/>
                <w:sz w:val="16"/>
                <w:szCs w:val="16"/>
              </w:rPr>
            </w:pPr>
            <w:r>
              <w:rPr>
                <w:rFonts w:ascii="Arial" w:eastAsia="Arial" w:hAnsi="Arial" w:cs="Arial"/>
                <w:sz w:val="16"/>
                <w:szCs w:val="16"/>
              </w:rPr>
              <w:t>June 2</w:t>
            </w:r>
            <w:r w:rsidR="00C60EE4">
              <w:rPr>
                <w:rFonts w:ascii="Arial" w:eastAsia="Arial" w:hAnsi="Arial" w:cs="Arial"/>
                <w:sz w:val="16"/>
                <w:szCs w:val="16"/>
              </w:rPr>
              <w:t>6</w:t>
            </w:r>
          </w:p>
        </w:tc>
        <w:tc>
          <w:tcPr>
            <w:tcW w:w="2271" w:type="dxa"/>
            <w:gridSpan w:val="2"/>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A8B2E6C" w14:textId="77777777" w:rsidR="00F42473" w:rsidRDefault="00F42473">
            <w:pPr>
              <w:rPr>
                <w:rFonts w:ascii="Arial" w:eastAsia="Arial" w:hAnsi="Arial" w:cs="Arial"/>
                <w:sz w:val="16"/>
                <w:szCs w:val="16"/>
              </w:rPr>
            </w:pPr>
          </w:p>
        </w:tc>
        <w:tc>
          <w:tcPr>
            <w:tcW w:w="2020"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880A752" w14:textId="77777777" w:rsidR="00F42473" w:rsidRDefault="000C1A63">
            <w:pPr>
              <w:rPr>
                <w:rFonts w:ascii="Arial" w:eastAsia="Arial" w:hAnsi="Arial" w:cs="Arial"/>
                <w:sz w:val="16"/>
                <w:szCs w:val="16"/>
              </w:rPr>
            </w:pPr>
            <w:r>
              <w:rPr>
                <w:rFonts w:ascii="Arial" w:eastAsia="Arial" w:hAnsi="Arial" w:cs="Arial"/>
                <w:sz w:val="16"/>
                <w:szCs w:val="16"/>
              </w:rPr>
              <w:t>Supply time to release AOLE lead to undertake monitoring.</w:t>
            </w:r>
          </w:p>
          <w:p w14:paraId="2A9FD692" w14:textId="77777777" w:rsidR="00F42473" w:rsidRDefault="000C1A63">
            <w:pPr>
              <w:rPr>
                <w:rFonts w:ascii="Arial" w:eastAsia="Arial" w:hAnsi="Arial" w:cs="Arial"/>
                <w:sz w:val="16"/>
                <w:szCs w:val="16"/>
              </w:rPr>
            </w:pPr>
            <w:r>
              <w:rPr>
                <w:rFonts w:ascii="Arial" w:eastAsia="Arial" w:hAnsi="Arial" w:cs="Arial"/>
                <w:sz w:val="16"/>
                <w:szCs w:val="16"/>
              </w:rPr>
              <w:t>£800</w:t>
            </w:r>
          </w:p>
          <w:p w14:paraId="50F77A73" w14:textId="77777777" w:rsidR="00F42473" w:rsidRDefault="000C1A63">
            <w:pPr>
              <w:rPr>
                <w:rFonts w:ascii="Arial" w:eastAsia="Arial" w:hAnsi="Arial" w:cs="Arial"/>
                <w:sz w:val="16"/>
                <w:szCs w:val="16"/>
              </w:rPr>
            </w:pPr>
            <w:r>
              <w:rPr>
                <w:rFonts w:ascii="Arial" w:eastAsia="Arial" w:hAnsi="Arial" w:cs="Arial"/>
                <w:sz w:val="16"/>
                <w:szCs w:val="16"/>
              </w:rPr>
              <w:t>EIG</w:t>
            </w:r>
          </w:p>
        </w:tc>
      </w:tr>
      <w:tr w:rsidR="00F42473" w14:paraId="20F58755" w14:textId="77777777" w:rsidTr="007465A7">
        <w:trPr>
          <w:trHeight w:val="336"/>
          <w:jc w:val="center"/>
        </w:trPr>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6423D" w14:textId="77777777" w:rsidR="00F42473" w:rsidRDefault="00F42473"/>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7F441" w14:textId="77777777" w:rsidR="00F42473" w:rsidRDefault="00F4247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6"/>
                <w:szCs w:val="16"/>
              </w:rPr>
            </w:pPr>
          </w:p>
        </w:tc>
        <w:tc>
          <w:tcPr>
            <w:tcW w:w="1135"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23023" w14:textId="77777777" w:rsidR="00F42473" w:rsidRDefault="00F42473"/>
        </w:tc>
        <w:tc>
          <w:tcPr>
            <w:tcW w:w="1276" w:type="dxa"/>
            <w:tcBorders>
              <w:left w:val="single" w:sz="4" w:space="0" w:color="000000"/>
              <w:bottom w:val="single" w:sz="4" w:space="0" w:color="000000"/>
              <w:right w:val="single" w:sz="4" w:space="0" w:color="000000"/>
            </w:tcBorders>
            <w:shd w:val="clear" w:color="auto" w:fill="auto"/>
          </w:tcPr>
          <w:p w14:paraId="498D9657" w14:textId="77777777" w:rsidR="00F42473" w:rsidRDefault="00F42473"/>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D6989" w14:textId="77777777" w:rsidR="00F42473" w:rsidRDefault="00F42473">
            <w:pPr>
              <w:rPr>
                <w:rFonts w:ascii="Arial" w:eastAsia="Arial" w:hAnsi="Arial" w:cs="Arial"/>
                <w:sz w:val="16"/>
                <w:szCs w:val="16"/>
              </w:rPr>
            </w:pPr>
          </w:p>
        </w:tc>
        <w:tc>
          <w:tcPr>
            <w:tcW w:w="14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6961D" w14:textId="77777777" w:rsidR="00F42473" w:rsidRDefault="00F42473">
            <w:pPr>
              <w:rPr>
                <w:rFonts w:ascii="Arial" w:eastAsia="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9E592" w14:textId="77777777" w:rsidR="00F42473" w:rsidRDefault="00F42473">
            <w:pPr>
              <w:rPr>
                <w:rFonts w:ascii="Arial" w:eastAsia="Arial" w:hAnsi="Arial" w:cs="Arial"/>
                <w:sz w:val="16"/>
                <w:szCs w:val="16"/>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908CE" w14:textId="77777777" w:rsidR="00F42473" w:rsidRDefault="00F42473">
            <w:pPr>
              <w:rPr>
                <w:rFonts w:ascii="Arial" w:eastAsia="Arial" w:hAnsi="Arial" w:cs="Arial"/>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3767D" w14:textId="77777777" w:rsidR="00F42473" w:rsidRDefault="00F42473"/>
        </w:tc>
      </w:tr>
      <w:tr w:rsidR="00F42473" w14:paraId="1B1924D3" w14:textId="77777777" w:rsidTr="001C396E">
        <w:trPr>
          <w:trHeight w:val="243"/>
          <w:jc w:val="center"/>
        </w:trPr>
        <w:tc>
          <w:tcPr>
            <w:tcW w:w="15557" w:type="dxa"/>
            <w:gridSpan w:val="1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6558D44" w14:textId="77777777" w:rsidR="00F42473" w:rsidRDefault="000C1A63">
            <w:pPr>
              <w:spacing w:after="160" w:line="259" w:lineRule="auto"/>
              <w:rPr>
                <w:rFonts w:ascii="Calibri" w:eastAsia="Calibri" w:hAnsi="Calibri" w:cs="Calibri"/>
                <w:color w:val="000000"/>
                <w:sz w:val="22"/>
                <w:szCs w:val="22"/>
              </w:rPr>
            </w:pPr>
            <w:r>
              <w:rPr>
                <w:rFonts w:ascii="Arial" w:eastAsia="Arial" w:hAnsi="Arial" w:cs="Arial"/>
                <w:b/>
                <w:color w:val="000000"/>
                <w:sz w:val="22"/>
                <w:szCs w:val="22"/>
              </w:rPr>
              <w:t>Termly progress report / impact assessment</w:t>
            </w:r>
          </w:p>
        </w:tc>
      </w:tr>
      <w:tr w:rsidR="00F42473" w14:paraId="410C690D" w14:textId="77777777" w:rsidTr="001C396E">
        <w:trPr>
          <w:trHeight w:val="243"/>
          <w:jc w:val="center"/>
        </w:trPr>
        <w:tc>
          <w:tcPr>
            <w:tcW w:w="3888" w:type="dxa"/>
            <w:gridSpan w:val="2"/>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tcPr>
          <w:p w14:paraId="2EA67231" w14:textId="77777777" w:rsidR="00F42473" w:rsidRDefault="000C1A63">
            <w:pPr>
              <w:shd w:val="clear" w:color="auto" w:fill="00B0F0"/>
              <w:spacing w:after="160" w:line="259" w:lineRule="auto"/>
              <w:jc w:val="center"/>
              <w:rPr>
                <w:rFonts w:ascii="Arial" w:eastAsia="Arial" w:hAnsi="Arial" w:cs="Arial"/>
                <w:color w:val="000000"/>
              </w:rPr>
            </w:pPr>
            <w:r>
              <w:rPr>
                <w:rFonts w:ascii="Arial" w:eastAsia="Arial" w:hAnsi="Arial" w:cs="Arial"/>
                <w:color w:val="000000"/>
              </w:rPr>
              <w:t>Very good progress</w:t>
            </w:r>
          </w:p>
        </w:tc>
        <w:tc>
          <w:tcPr>
            <w:tcW w:w="3890" w:type="dxa"/>
            <w:gridSpan w:val="4"/>
            <w:tcBorders>
              <w:top w:val="single" w:sz="4" w:space="0" w:color="000000"/>
              <w:left w:val="single" w:sz="4" w:space="0" w:color="000000"/>
              <w:bottom w:val="single" w:sz="4" w:space="0" w:color="000000"/>
              <w:right w:val="single" w:sz="4" w:space="0" w:color="000000"/>
            </w:tcBorders>
            <w:shd w:val="clear" w:color="auto" w:fill="92D050"/>
          </w:tcPr>
          <w:p w14:paraId="42779CD7" w14:textId="77777777" w:rsidR="00F42473" w:rsidRDefault="000C1A63">
            <w:pPr>
              <w:shd w:val="clear" w:color="auto" w:fill="92D050"/>
              <w:spacing w:after="160" w:line="259" w:lineRule="auto"/>
              <w:jc w:val="center"/>
              <w:rPr>
                <w:rFonts w:ascii="Arial" w:eastAsia="Arial" w:hAnsi="Arial" w:cs="Arial"/>
                <w:color w:val="000000"/>
              </w:rPr>
            </w:pPr>
            <w:r>
              <w:rPr>
                <w:rFonts w:ascii="Arial" w:eastAsia="Arial" w:hAnsi="Arial" w:cs="Arial"/>
                <w:color w:val="000000"/>
              </w:rPr>
              <w:t>Strong progress</w:t>
            </w:r>
          </w:p>
        </w:tc>
        <w:tc>
          <w:tcPr>
            <w:tcW w:w="3889" w:type="dxa"/>
            <w:gridSpan w:val="5"/>
            <w:tcBorders>
              <w:top w:val="single" w:sz="4" w:space="0" w:color="000000"/>
              <w:left w:val="single" w:sz="4" w:space="0" w:color="000000"/>
              <w:bottom w:val="single" w:sz="4" w:space="0" w:color="000000"/>
              <w:right w:val="single" w:sz="4" w:space="0" w:color="000000"/>
            </w:tcBorders>
            <w:shd w:val="clear" w:color="auto" w:fill="FFC000"/>
          </w:tcPr>
          <w:p w14:paraId="01C8B22F" w14:textId="77777777" w:rsidR="00F42473" w:rsidRDefault="000C1A63">
            <w:pPr>
              <w:shd w:val="clear" w:color="auto" w:fill="FFC000"/>
              <w:spacing w:after="160" w:line="259" w:lineRule="auto"/>
              <w:jc w:val="center"/>
              <w:rPr>
                <w:rFonts w:ascii="Arial" w:eastAsia="Arial" w:hAnsi="Arial" w:cs="Arial"/>
                <w:color w:val="000000"/>
              </w:rPr>
            </w:pPr>
            <w:r>
              <w:rPr>
                <w:rFonts w:ascii="Arial" w:eastAsia="Arial" w:hAnsi="Arial" w:cs="Arial"/>
                <w:color w:val="000000"/>
              </w:rPr>
              <w:t>Satisfactory progress</w:t>
            </w:r>
          </w:p>
        </w:tc>
        <w:tc>
          <w:tcPr>
            <w:tcW w:w="3890" w:type="dxa"/>
            <w:gridSpan w:val="2"/>
            <w:tcBorders>
              <w:top w:val="single" w:sz="4" w:space="0" w:color="000000"/>
              <w:left w:val="single" w:sz="4" w:space="0" w:color="000000"/>
              <w:bottom w:val="single" w:sz="4" w:space="0" w:color="000000"/>
              <w:right w:val="single" w:sz="4" w:space="0" w:color="000000"/>
            </w:tcBorders>
            <w:shd w:val="clear" w:color="auto" w:fill="FF0000"/>
          </w:tcPr>
          <w:p w14:paraId="0B6872E5" w14:textId="77777777" w:rsidR="00F42473" w:rsidRDefault="000C1A63">
            <w:pPr>
              <w:shd w:val="clear" w:color="auto" w:fill="FF0000"/>
              <w:spacing w:after="160" w:line="259" w:lineRule="auto"/>
              <w:jc w:val="center"/>
              <w:rPr>
                <w:rFonts w:ascii="Arial" w:eastAsia="Arial" w:hAnsi="Arial" w:cs="Arial"/>
                <w:color w:val="000000"/>
                <w:sz w:val="22"/>
                <w:szCs w:val="22"/>
              </w:rPr>
            </w:pPr>
            <w:r>
              <w:rPr>
                <w:rFonts w:ascii="Arial" w:eastAsia="Arial" w:hAnsi="Arial" w:cs="Arial"/>
                <w:color w:val="000000"/>
              </w:rPr>
              <w:t>Limited progress</w:t>
            </w:r>
          </w:p>
        </w:tc>
      </w:tr>
      <w:tr w:rsidR="00F42473" w14:paraId="461D98FA" w14:textId="77777777" w:rsidTr="001C396E">
        <w:trPr>
          <w:trHeight w:val="210"/>
          <w:jc w:val="center"/>
        </w:trPr>
        <w:tc>
          <w:tcPr>
            <w:tcW w:w="15557"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6E87D" w14:textId="77777777" w:rsidR="00F42473" w:rsidRDefault="000C1A63">
            <w:pPr>
              <w:rPr>
                <w:rFonts w:ascii="Arial" w:eastAsia="Arial" w:hAnsi="Arial" w:cs="Arial"/>
                <w:b/>
              </w:rPr>
            </w:pPr>
            <w:r>
              <w:rPr>
                <w:rFonts w:ascii="Arial" w:eastAsia="Arial" w:hAnsi="Arial" w:cs="Arial"/>
                <w:b/>
              </w:rPr>
              <w:t xml:space="preserve">Community Links: </w:t>
            </w:r>
          </w:p>
          <w:p w14:paraId="33B1C69F" w14:textId="2C5C3A51" w:rsidR="00F42473" w:rsidRDefault="004D4256">
            <w:r>
              <w:t>Use of local community for practical authentic learning experiences – shops etc.</w:t>
            </w:r>
          </w:p>
        </w:tc>
      </w:tr>
    </w:tbl>
    <w:p w14:paraId="78829924" w14:textId="77777777" w:rsidR="00F42473" w:rsidRDefault="00F42473">
      <w:pPr>
        <w:widowControl w:val="0"/>
        <w:spacing w:after="160"/>
        <w:rPr>
          <w:rFonts w:ascii="Calibri" w:eastAsia="Calibri" w:hAnsi="Calibri" w:cs="Calibri"/>
          <w:color w:val="000000"/>
          <w:sz w:val="22"/>
          <w:szCs w:val="22"/>
        </w:rPr>
      </w:pPr>
    </w:p>
    <w:p w14:paraId="052A559C" w14:textId="3B78D102" w:rsidR="008871C6" w:rsidRDefault="008871C6">
      <w:pPr>
        <w:widowControl w:val="0"/>
        <w:spacing w:after="160"/>
        <w:rPr>
          <w:rFonts w:ascii="Calibri" w:eastAsia="Calibri" w:hAnsi="Calibri" w:cs="Calibri"/>
          <w:color w:val="000000"/>
          <w:sz w:val="22"/>
          <w:szCs w:val="22"/>
        </w:rPr>
      </w:pPr>
    </w:p>
    <w:p w14:paraId="24F706FB" w14:textId="33D38913" w:rsidR="00076F77" w:rsidRDefault="00076F77">
      <w:pPr>
        <w:widowControl w:val="0"/>
        <w:spacing w:after="160"/>
        <w:rPr>
          <w:rFonts w:ascii="Calibri" w:eastAsia="Calibri" w:hAnsi="Calibri" w:cs="Calibri"/>
          <w:color w:val="000000"/>
          <w:sz w:val="22"/>
          <w:szCs w:val="22"/>
        </w:rPr>
      </w:pPr>
    </w:p>
    <w:p w14:paraId="553E7917" w14:textId="58B8435E" w:rsidR="00076F77" w:rsidRDefault="00076F77">
      <w:pPr>
        <w:widowControl w:val="0"/>
        <w:spacing w:after="160"/>
        <w:rPr>
          <w:rFonts w:ascii="Calibri" w:eastAsia="Calibri" w:hAnsi="Calibri" w:cs="Calibri"/>
          <w:color w:val="000000"/>
          <w:sz w:val="22"/>
          <w:szCs w:val="22"/>
        </w:rPr>
      </w:pPr>
    </w:p>
    <w:p w14:paraId="2FFD4916" w14:textId="22E9A5F7" w:rsidR="00076F77" w:rsidRDefault="00076F77">
      <w:pPr>
        <w:widowControl w:val="0"/>
        <w:spacing w:after="160"/>
        <w:rPr>
          <w:rFonts w:ascii="Calibri" w:eastAsia="Calibri" w:hAnsi="Calibri" w:cs="Calibri"/>
          <w:color w:val="000000"/>
          <w:sz w:val="22"/>
          <w:szCs w:val="22"/>
        </w:rPr>
      </w:pPr>
    </w:p>
    <w:p w14:paraId="7890A774" w14:textId="60750C38" w:rsidR="00076F77" w:rsidRDefault="00076F77">
      <w:pPr>
        <w:widowControl w:val="0"/>
        <w:spacing w:after="160"/>
        <w:rPr>
          <w:rFonts w:ascii="Calibri" w:eastAsia="Calibri" w:hAnsi="Calibri" w:cs="Calibri"/>
          <w:color w:val="000000"/>
          <w:sz w:val="22"/>
          <w:szCs w:val="22"/>
        </w:rPr>
      </w:pPr>
    </w:p>
    <w:p w14:paraId="05629C96" w14:textId="331DCA9C" w:rsidR="00076F77" w:rsidRDefault="00076F77">
      <w:pPr>
        <w:widowControl w:val="0"/>
        <w:spacing w:after="160"/>
        <w:rPr>
          <w:rFonts w:ascii="Calibri" w:eastAsia="Calibri" w:hAnsi="Calibri" w:cs="Calibri"/>
          <w:color w:val="000000"/>
          <w:sz w:val="22"/>
          <w:szCs w:val="22"/>
        </w:rPr>
      </w:pPr>
    </w:p>
    <w:p w14:paraId="18F28B48" w14:textId="2BD5FD02" w:rsidR="00076F77" w:rsidRDefault="00076F77">
      <w:pPr>
        <w:widowControl w:val="0"/>
        <w:spacing w:after="160"/>
        <w:rPr>
          <w:rFonts w:ascii="Calibri" w:eastAsia="Calibri" w:hAnsi="Calibri" w:cs="Calibri"/>
          <w:color w:val="000000"/>
          <w:sz w:val="22"/>
          <w:szCs w:val="22"/>
        </w:rPr>
      </w:pPr>
    </w:p>
    <w:p w14:paraId="4B5803E0" w14:textId="77777777" w:rsidR="00076F77" w:rsidRDefault="00076F77">
      <w:pPr>
        <w:widowControl w:val="0"/>
        <w:spacing w:after="160"/>
        <w:rPr>
          <w:rFonts w:ascii="Calibri" w:eastAsia="Calibri" w:hAnsi="Calibri" w:cs="Calibri"/>
          <w:color w:val="000000"/>
          <w:sz w:val="22"/>
          <w:szCs w:val="22"/>
        </w:rPr>
      </w:pPr>
    </w:p>
    <w:tbl>
      <w:tblPr>
        <w:tblW w:w="155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0"/>
        <w:gridCol w:w="3369"/>
        <w:gridCol w:w="784"/>
        <w:gridCol w:w="1029"/>
        <w:gridCol w:w="1239"/>
        <w:gridCol w:w="838"/>
        <w:gridCol w:w="369"/>
        <w:gridCol w:w="557"/>
        <w:gridCol w:w="1003"/>
        <w:gridCol w:w="1559"/>
        <w:gridCol w:w="401"/>
        <w:gridCol w:w="1870"/>
        <w:gridCol w:w="2020"/>
      </w:tblGrid>
      <w:tr w:rsidR="008871C6" w:rsidRPr="008871C6" w14:paraId="2343FA49" w14:textId="77777777" w:rsidTr="00AA2709">
        <w:trPr>
          <w:trHeight w:val="482"/>
          <w:jc w:val="center"/>
        </w:trPr>
        <w:tc>
          <w:tcPr>
            <w:tcW w:w="8705" w:type="dxa"/>
            <w:gridSpan w:val="8"/>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442300D6" w14:textId="77777777" w:rsidR="008871C6" w:rsidRPr="008871C6" w:rsidRDefault="008871C6" w:rsidP="008871C6">
            <w:pPr>
              <w:spacing w:after="160" w:line="259" w:lineRule="auto"/>
              <w:rPr>
                <w:rFonts w:ascii="Arial" w:eastAsia="Calibri" w:hAnsi="Calibri" w:cs="Calibri"/>
                <w:b/>
                <w:bCs/>
                <w:color w:val="000000"/>
                <w:sz w:val="22"/>
                <w:szCs w:val="22"/>
                <w:u w:color="000000"/>
                <w:lang w:eastAsia="en-GB"/>
              </w:rPr>
            </w:pPr>
            <w:r w:rsidRPr="008871C6">
              <w:rPr>
                <w:rFonts w:ascii="Arial" w:eastAsia="Calibri" w:hAnsi="Calibri" w:cs="Calibri"/>
                <w:b/>
                <w:bCs/>
                <w:color w:val="000000"/>
                <w:sz w:val="22"/>
                <w:szCs w:val="22"/>
                <w:u w:color="FFFFFF"/>
                <w:lang w:eastAsia="en-GB"/>
              </w:rPr>
              <w:t>Priority</w:t>
            </w:r>
            <w:r w:rsidRPr="008871C6">
              <w:rPr>
                <w:rFonts w:ascii="Arial" w:eastAsia="Calibri" w:hAnsi="Calibri" w:cs="Calibri"/>
                <w:b/>
                <w:bCs/>
                <w:color w:val="000000"/>
                <w:sz w:val="22"/>
                <w:szCs w:val="22"/>
                <w:u w:color="000000"/>
                <w:lang w:eastAsia="en-GB"/>
              </w:rPr>
              <w:t xml:space="preserve"> 3</w:t>
            </w:r>
          </w:p>
          <w:p w14:paraId="20A13E42" w14:textId="77777777" w:rsidR="00260C38" w:rsidRPr="00675450" w:rsidRDefault="00260C38" w:rsidP="00260C3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bdr w:val="none" w:sz="0" w:space="0" w:color="auto"/>
              </w:rPr>
            </w:pPr>
            <w:r w:rsidRPr="00675450">
              <w:rPr>
                <w:rFonts w:ascii="Calibri" w:hAnsi="Calibri" w:cs="Calibri"/>
                <w:b/>
                <w:bCs/>
                <w:color w:val="000000"/>
                <w:bdr w:val="none" w:sz="0" w:space="0" w:color="auto"/>
              </w:rPr>
              <w:t>To review and improve attendance procedures and strategies in order to improve attendance.</w:t>
            </w:r>
          </w:p>
          <w:p w14:paraId="0DE3F04E" w14:textId="4F984BD0" w:rsidR="008871C6" w:rsidRPr="008871C6" w:rsidRDefault="008871C6" w:rsidP="008871C6">
            <w:pPr>
              <w:spacing w:after="160" w:line="259" w:lineRule="auto"/>
              <w:rPr>
                <w:rFonts w:ascii="Calibri" w:eastAsia="Calibri" w:hAnsi="Calibri" w:cs="Calibri"/>
                <w:color w:val="000000"/>
                <w:sz w:val="22"/>
                <w:szCs w:val="22"/>
                <w:u w:color="000000"/>
                <w:lang w:val="en-GB" w:eastAsia="en-GB"/>
              </w:rPr>
            </w:pPr>
          </w:p>
        </w:tc>
        <w:tc>
          <w:tcPr>
            <w:tcW w:w="6853"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C869CA6" w14:textId="77777777" w:rsidR="008871C6" w:rsidRPr="008871C6" w:rsidRDefault="008871C6" w:rsidP="008871C6">
            <w:pPr>
              <w:spacing w:after="160" w:line="259" w:lineRule="auto"/>
              <w:rPr>
                <w:rFonts w:ascii="Arial" w:eastAsia="Calibri" w:hAnsi="Calibri" w:cs="Calibri"/>
                <w:b/>
                <w:bCs/>
                <w:color w:val="000000"/>
                <w:sz w:val="22"/>
                <w:szCs w:val="22"/>
                <w:u w:color="FFFFFF"/>
                <w:lang w:eastAsia="en-GB"/>
              </w:rPr>
            </w:pPr>
            <w:r w:rsidRPr="008871C6">
              <w:rPr>
                <w:rFonts w:ascii="Arial" w:eastAsia="Calibri" w:hAnsi="Calibri" w:cs="Calibri"/>
                <w:b/>
                <w:bCs/>
                <w:color w:val="000000"/>
                <w:sz w:val="22"/>
                <w:szCs w:val="22"/>
                <w:u w:color="FFFFFF"/>
                <w:lang w:eastAsia="en-GB"/>
              </w:rPr>
              <w:t xml:space="preserve">Link to </w:t>
            </w:r>
            <w:proofErr w:type="spellStart"/>
            <w:r w:rsidRPr="008871C6">
              <w:rPr>
                <w:rFonts w:ascii="Arial" w:eastAsia="Calibri" w:hAnsi="Calibri" w:cs="Calibri"/>
                <w:b/>
                <w:bCs/>
                <w:color w:val="000000"/>
                <w:sz w:val="22"/>
                <w:szCs w:val="22"/>
                <w:u w:color="FFFFFF"/>
                <w:lang w:eastAsia="en-GB"/>
              </w:rPr>
              <w:t>Estyn</w:t>
            </w:r>
            <w:proofErr w:type="spellEnd"/>
            <w:r w:rsidRPr="008871C6">
              <w:rPr>
                <w:rFonts w:ascii="Arial" w:eastAsia="Calibri" w:hAnsi="Calibri" w:cs="Calibri"/>
                <w:b/>
                <w:bCs/>
                <w:color w:val="000000"/>
                <w:sz w:val="22"/>
                <w:szCs w:val="22"/>
                <w:u w:color="FFFFFF"/>
                <w:lang w:eastAsia="en-GB"/>
              </w:rPr>
              <w:t xml:space="preserve"> Inspection Area(s)</w:t>
            </w:r>
          </w:p>
          <w:p w14:paraId="533494F9" w14:textId="20EF696A" w:rsidR="008871C6" w:rsidRPr="008871C6" w:rsidRDefault="00260C38" w:rsidP="008871C6">
            <w:pPr>
              <w:numPr>
                <w:ilvl w:val="0"/>
                <w:numId w:val="11"/>
              </w:numPr>
              <w:spacing w:after="160" w:line="259" w:lineRule="auto"/>
              <w:rPr>
                <w:rFonts w:ascii="Arial" w:eastAsia="Calibri" w:hAnsi="Calibri" w:cs="Calibri"/>
                <w:bCs/>
                <w:color w:val="000000"/>
                <w:sz w:val="20"/>
                <w:szCs w:val="20"/>
                <w:u w:color="FFFFFF"/>
                <w:lang w:eastAsia="en-GB"/>
              </w:rPr>
            </w:pPr>
            <w:r>
              <w:rPr>
                <w:rFonts w:ascii="Arial" w:eastAsia="Calibri" w:hAnsi="Calibri" w:cs="Calibri"/>
                <w:bCs/>
                <w:color w:val="000000"/>
                <w:sz w:val="20"/>
                <w:szCs w:val="20"/>
                <w:u w:color="FFFFFF"/>
                <w:lang w:eastAsia="en-GB"/>
              </w:rPr>
              <w:t>Wellbeing, Care support and Guidance</w:t>
            </w:r>
          </w:p>
        </w:tc>
      </w:tr>
      <w:tr w:rsidR="008871C6" w:rsidRPr="008871C6" w14:paraId="73B120C9" w14:textId="77777777" w:rsidTr="00AA2709">
        <w:trPr>
          <w:trHeight w:val="250"/>
          <w:jc w:val="center"/>
        </w:trPr>
        <w:tc>
          <w:tcPr>
            <w:tcW w:w="8705" w:type="dxa"/>
            <w:gridSpan w:val="8"/>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01E59698" w14:textId="77777777" w:rsidR="008871C6" w:rsidRPr="008871C6" w:rsidRDefault="008871C6" w:rsidP="008871C6">
            <w:pPr>
              <w:spacing w:after="160" w:line="259" w:lineRule="auto"/>
              <w:rPr>
                <w:rFonts w:ascii="Arial" w:eastAsia="Calibri" w:hAnsi="Calibri" w:cs="Calibri"/>
                <w:b/>
                <w:bCs/>
                <w:color w:val="000000"/>
                <w:sz w:val="22"/>
                <w:szCs w:val="22"/>
                <w:u w:color="FFFFFF"/>
                <w:lang w:eastAsia="en-GB"/>
              </w:rPr>
            </w:pPr>
          </w:p>
        </w:tc>
        <w:tc>
          <w:tcPr>
            <w:tcW w:w="6853"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FCEF10D" w14:textId="77777777" w:rsidR="008871C6" w:rsidRPr="008871C6" w:rsidRDefault="008871C6" w:rsidP="008871C6">
            <w:pPr>
              <w:spacing w:after="160" w:line="259" w:lineRule="auto"/>
              <w:rPr>
                <w:rFonts w:ascii="Arial" w:eastAsia="Calibri" w:hAnsi="Calibri" w:cs="Calibri"/>
                <w:b/>
                <w:bCs/>
                <w:color w:val="000000"/>
                <w:sz w:val="22"/>
                <w:szCs w:val="22"/>
                <w:u w:color="FFFFFF"/>
                <w:lang w:eastAsia="en-GB"/>
              </w:rPr>
            </w:pPr>
            <w:r w:rsidRPr="008871C6">
              <w:rPr>
                <w:rFonts w:ascii="Arial" w:eastAsia="Calibri" w:hAnsi="Calibri" w:cs="Calibri"/>
                <w:b/>
                <w:bCs/>
                <w:color w:val="000000"/>
                <w:sz w:val="22"/>
                <w:szCs w:val="22"/>
                <w:u w:color="FFFFFF"/>
                <w:lang w:eastAsia="en-GB"/>
              </w:rPr>
              <w:t>SLT Priority Lead:</w:t>
            </w:r>
          </w:p>
          <w:p w14:paraId="21026388" w14:textId="4B24CA62" w:rsidR="008871C6" w:rsidRPr="008871C6" w:rsidRDefault="00260C38" w:rsidP="008871C6">
            <w:pPr>
              <w:spacing w:after="160" w:line="259" w:lineRule="auto"/>
              <w:rPr>
                <w:rFonts w:ascii="Arial" w:eastAsia="Calibri" w:hAnsi="Calibri" w:cs="Calibri"/>
                <w:b/>
                <w:bCs/>
                <w:color w:val="000000"/>
                <w:sz w:val="22"/>
                <w:szCs w:val="22"/>
                <w:u w:color="FFFFFF"/>
                <w:lang w:eastAsia="en-GB"/>
              </w:rPr>
            </w:pPr>
            <w:r>
              <w:rPr>
                <w:rFonts w:ascii="Arial" w:eastAsia="Calibri" w:hAnsi="Calibri" w:cs="Calibri"/>
                <w:b/>
                <w:bCs/>
                <w:color w:val="000000"/>
                <w:sz w:val="22"/>
                <w:szCs w:val="22"/>
                <w:u w:color="FFFFFF"/>
                <w:lang w:eastAsia="en-GB"/>
              </w:rPr>
              <w:t>T Havard</w:t>
            </w:r>
          </w:p>
        </w:tc>
      </w:tr>
      <w:tr w:rsidR="008871C6" w:rsidRPr="008871C6" w14:paraId="3A3D74C4" w14:textId="77777777" w:rsidTr="00AA2709">
        <w:trPr>
          <w:trHeight w:val="1693"/>
          <w:jc w:val="center"/>
        </w:trPr>
        <w:tc>
          <w:tcPr>
            <w:tcW w:w="1555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3AAB0" w14:textId="77777777" w:rsidR="008871C6" w:rsidRPr="008871C6" w:rsidRDefault="008871C6" w:rsidP="008871C6">
            <w:pPr>
              <w:rPr>
                <w:rFonts w:ascii="Arial" w:eastAsia="Arial Unicode MS" w:hAnsi="Arial" w:cs="Arial"/>
                <w:b/>
                <w:bCs/>
                <w:sz w:val="22"/>
                <w:szCs w:val="22"/>
              </w:rPr>
            </w:pPr>
            <w:commentRangeStart w:id="18"/>
            <w:r w:rsidRPr="008871C6">
              <w:rPr>
                <w:rFonts w:ascii="Arial" w:eastAsia="Arial Unicode MS" w:hAnsi="Arial" w:cs="Arial"/>
                <w:b/>
                <w:bCs/>
                <w:sz w:val="22"/>
                <w:szCs w:val="22"/>
              </w:rPr>
              <w:t>Success criteria:</w:t>
            </w:r>
            <w:commentRangeEnd w:id="18"/>
            <w:r w:rsidR="001C41A2">
              <w:rPr>
                <w:rStyle w:val="CommentReference"/>
              </w:rPr>
              <w:commentReference w:id="18"/>
            </w:r>
          </w:p>
          <w:p w14:paraId="13D0AA51" w14:textId="0F0DBBA1" w:rsidR="008871C6" w:rsidRDefault="00260C38" w:rsidP="008871C6">
            <w:pPr>
              <w:numPr>
                <w:ilvl w:val="0"/>
                <w:numId w:val="12"/>
              </w:numPr>
              <w:spacing w:after="160" w:line="259" w:lineRule="auto"/>
              <w:rPr>
                <w:rFonts w:ascii="Calibri" w:eastAsia="Arial Unicode MS" w:hAnsi="Arial Unicode MS" w:cs="Arial Unicode MS"/>
                <w:color w:val="000000"/>
                <w:sz w:val="22"/>
                <w:szCs w:val="22"/>
                <w:u w:color="000000"/>
                <w:lang w:eastAsia="en-GB"/>
              </w:rPr>
            </w:pPr>
            <w:r>
              <w:rPr>
                <w:rFonts w:ascii="Calibri" w:eastAsia="Arial Unicode MS" w:hAnsi="Arial Unicode MS" w:cs="Arial Unicode MS"/>
                <w:color w:val="000000"/>
                <w:sz w:val="22"/>
                <w:szCs w:val="22"/>
                <w:u w:color="000000"/>
                <w:lang w:eastAsia="en-GB"/>
              </w:rPr>
              <w:t>Clear established procedures for identifying attendance concerns.</w:t>
            </w:r>
          </w:p>
          <w:p w14:paraId="1CE3C776" w14:textId="428A4A05" w:rsidR="00DD7076" w:rsidRDefault="00DD7076" w:rsidP="008871C6">
            <w:pPr>
              <w:numPr>
                <w:ilvl w:val="0"/>
                <w:numId w:val="12"/>
              </w:numPr>
              <w:spacing w:after="160" w:line="259" w:lineRule="auto"/>
              <w:rPr>
                <w:rFonts w:ascii="Calibri" w:eastAsia="Arial Unicode MS" w:hAnsi="Arial Unicode MS" w:cs="Arial Unicode MS"/>
                <w:color w:val="000000"/>
                <w:sz w:val="22"/>
                <w:szCs w:val="22"/>
                <w:u w:color="000000"/>
                <w:lang w:eastAsia="en-GB"/>
              </w:rPr>
            </w:pPr>
            <w:r>
              <w:rPr>
                <w:rFonts w:ascii="Calibri" w:eastAsia="Arial Unicode MS" w:hAnsi="Arial Unicode MS" w:cs="Arial Unicode MS"/>
                <w:color w:val="000000"/>
                <w:sz w:val="22"/>
                <w:szCs w:val="22"/>
                <w:u w:color="000000"/>
                <w:lang w:eastAsia="en-GB"/>
              </w:rPr>
              <w:t>Improved awareness of the importance of attendance amongst staff and parents.</w:t>
            </w:r>
          </w:p>
          <w:p w14:paraId="1BBAA8B8" w14:textId="7E82BD54" w:rsidR="00714AAA" w:rsidRDefault="00714AAA" w:rsidP="008871C6">
            <w:pPr>
              <w:numPr>
                <w:ilvl w:val="0"/>
                <w:numId w:val="12"/>
              </w:numPr>
              <w:spacing w:after="160" w:line="259" w:lineRule="auto"/>
              <w:rPr>
                <w:rFonts w:ascii="Calibri" w:eastAsia="Arial Unicode MS" w:hAnsi="Arial Unicode MS" w:cs="Arial Unicode MS"/>
                <w:color w:val="000000"/>
                <w:sz w:val="22"/>
                <w:szCs w:val="22"/>
                <w:u w:color="000000"/>
                <w:lang w:eastAsia="en-GB"/>
              </w:rPr>
            </w:pPr>
            <w:r>
              <w:rPr>
                <w:rFonts w:ascii="Calibri" w:eastAsia="Arial Unicode MS" w:hAnsi="Arial Unicode MS" w:cs="Arial Unicode MS"/>
                <w:color w:val="000000"/>
                <w:sz w:val="22"/>
                <w:szCs w:val="22"/>
                <w:u w:color="000000"/>
                <w:lang w:eastAsia="en-GB"/>
              </w:rPr>
              <w:t>School based attendance group intervention established and improvements shown in attendance of targeted group.</w:t>
            </w:r>
          </w:p>
          <w:p w14:paraId="43B963FB" w14:textId="1060A71F" w:rsidR="00260C38" w:rsidRPr="008871C6" w:rsidRDefault="00714AAA" w:rsidP="008871C6">
            <w:pPr>
              <w:numPr>
                <w:ilvl w:val="0"/>
                <w:numId w:val="12"/>
              </w:numPr>
              <w:spacing w:after="160" w:line="259" w:lineRule="auto"/>
              <w:rPr>
                <w:rFonts w:ascii="Calibri" w:eastAsia="Arial Unicode MS" w:hAnsi="Arial Unicode MS" w:cs="Arial Unicode MS"/>
                <w:color w:val="000000"/>
                <w:sz w:val="22"/>
                <w:szCs w:val="22"/>
                <w:u w:color="000000"/>
                <w:lang w:eastAsia="en-GB"/>
              </w:rPr>
            </w:pPr>
            <w:r>
              <w:rPr>
                <w:rFonts w:ascii="Calibri" w:eastAsia="Arial Unicode MS" w:hAnsi="Arial Unicode MS" w:cs="Arial Unicode MS"/>
                <w:color w:val="000000"/>
                <w:sz w:val="22"/>
                <w:szCs w:val="22"/>
                <w:u w:color="000000"/>
                <w:lang w:eastAsia="en-GB"/>
              </w:rPr>
              <w:t>Fewer children causing ongoing concern throughout the school.</w:t>
            </w:r>
          </w:p>
        </w:tc>
      </w:tr>
      <w:tr w:rsidR="008871C6" w:rsidRPr="008871C6" w14:paraId="206F1FAE" w14:textId="77777777" w:rsidTr="00AA2709">
        <w:trPr>
          <w:trHeight w:val="1192"/>
          <w:jc w:val="center"/>
        </w:trPr>
        <w:tc>
          <w:tcPr>
            <w:tcW w:w="4673"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2B56236" w14:textId="77777777" w:rsidR="008871C6" w:rsidRPr="008871C6" w:rsidRDefault="008871C6" w:rsidP="008871C6">
            <w:pPr>
              <w:spacing w:after="160" w:line="259" w:lineRule="auto"/>
              <w:rPr>
                <w:rFonts w:ascii="Arial" w:eastAsia="Calibri" w:hAnsi="Arial" w:cs="Arial"/>
                <w:b/>
                <w:bCs/>
                <w:color w:val="000000"/>
                <w:sz w:val="18"/>
                <w:szCs w:val="18"/>
                <w:u w:color="000000"/>
                <w:lang w:val="en-GB" w:eastAsia="en-GB"/>
              </w:rPr>
            </w:pPr>
            <w:r w:rsidRPr="008871C6">
              <w:rPr>
                <w:rFonts w:ascii="Arial" w:eastAsia="Calibri" w:hAnsi="Arial" w:cs="Arial"/>
                <w:b/>
                <w:bCs/>
                <w:color w:val="000000"/>
                <w:sz w:val="18"/>
                <w:szCs w:val="18"/>
                <w:u w:color="FFFFFF"/>
                <w:lang w:eastAsia="en-GB"/>
              </w:rPr>
              <w:t xml:space="preserve">Actions  </w:t>
            </w:r>
          </w:p>
        </w:tc>
        <w:tc>
          <w:tcPr>
            <w:tcW w:w="1029" w:type="dxa"/>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38597BE" w14:textId="77777777" w:rsidR="008871C6" w:rsidRPr="008871C6" w:rsidRDefault="008871C6" w:rsidP="008871C6">
            <w:pPr>
              <w:spacing w:after="160" w:line="259" w:lineRule="auto"/>
              <w:jc w:val="center"/>
              <w:rPr>
                <w:rFonts w:ascii="Arial" w:eastAsia="Calibri" w:hAnsi="Arial" w:cs="Arial"/>
                <w:b/>
                <w:bCs/>
                <w:color w:val="000000"/>
                <w:sz w:val="18"/>
                <w:szCs w:val="18"/>
                <w:u w:color="000000"/>
                <w:lang w:val="en-GB" w:eastAsia="en-GB"/>
              </w:rPr>
            </w:pPr>
            <w:r w:rsidRPr="008871C6">
              <w:rPr>
                <w:rFonts w:ascii="Arial" w:eastAsia="Calibri" w:hAnsi="Arial" w:cs="Arial"/>
                <w:b/>
                <w:bCs/>
                <w:color w:val="000000"/>
                <w:sz w:val="18"/>
                <w:szCs w:val="18"/>
                <w:u w:color="FFFFFF"/>
                <w:lang w:eastAsia="en-GB"/>
              </w:rPr>
              <w:t>Who?</w:t>
            </w:r>
          </w:p>
        </w:tc>
        <w:tc>
          <w:tcPr>
            <w:tcW w:w="1239" w:type="dxa"/>
            <w:tcBorders>
              <w:top w:val="single" w:sz="4" w:space="0" w:color="000000"/>
              <w:left w:val="single" w:sz="4" w:space="0" w:color="000000"/>
              <w:right w:val="single" w:sz="4" w:space="0" w:color="000000"/>
            </w:tcBorders>
            <w:shd w:val="clear" w:color="auto" w:fill="C5E0B3" w:themeFill="accent6" w:themeFillTint="66"/>
          </w:tcPr>
          <w:p w14:paraId="171B43F8" w14:textId="77777777" w:rsidR="008871C6" w:rsidRPr="008871C6" w:rsidRDefault="008871C6" w:rsidP="008871C6">
            <w:pPr>
              <w:spacing w:after="160" w:line="259" w:lineRule="auto"/>
              <w:jc w:val="center"/>
              <w:rPr>
                <w:rFonts w:ascii="Arial" w:eastAsia="Calibri" w:hAnsi="Arial" w:cs="Arial"/>
                <w:b/>
                <w:bCs/>
                <w:color w:val="000000"/>
                <w:sz w:val="18"/>
                <w:szCs w:val="18"/>
                <w:u w:color="000000"/>
                <w:lang w:val="en-GB" w:eastAsia="en-GB"/>
              </w:rPr>
            </w:pPr>
            <w:r w:rsidRPr="008871C6">
              <w:rPr>
                <w:rFonts w:ascii="Arial" w:eastAsia="Calibri" w:hAnsi="Arial" w:cs="Arial"/>
                <w:b/>
                <w:bCs/>
                <w:color w:val="000000"/>
                <w:sz w:val="18"/>
                <w:szCs w:val="18"/>
                <w:u w:color="000000"/>
                <w:lang w:val="en-GB" w:eastAsia="en-GB"/>
              </w:rPr>
              <w:t>By when?</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0C0B42CF" w14:textId="77777777" w:rsidR="008871C6" w:rsidRPr="008871C6" w:rsidRDefault="008871C6" w:rsidP="008871C6">
            <w:pPr>
              <w:spacing w:after="160" w:line="259" w:lineRule="auto"/>
              <w:jc w:val="center"/>
              <w:rPr>
                <w:rFonts w:ascii="Arial" w:eastAsia="Calibri" w:hAnsi="Arial" w:cs="Arial"/>
                <w:b/>
                <w:bCs/>
                <w:color w:val="000000"/>
                <w:sz w:val="18"/>
                <w:szCs w:val="18"/>
                <w:u w:color="FFFFFF"/>
                <w:lang w:eastAsia="en-GB"/>
              </w:rPr>
            </w:pPr>
            <w:r w:rsidRPr="008871C6">
              <w:rPr>
                <w:rFonts w:ascii="Arial" w:eastAsia="Calibri" w:hAnsi="Arial" w:cs="Arial"/>
                <w:b/>
                <w:bCs/>
                <w:color w:val="000000"/>
                <w:sz w:val="18"/>
                <w:szCs w:val="18"/>
                <w:u w:color="FFFFFF"/>
                <w:lang w:eastAsia="en-GB"/>
              </w:rPr>
              <w:t>Milestone Term 1</w:t>
            </w:r>
          </w:p>
          <w:p w14:paraId="270EBE24" w14:textId="77777777" w:rsidR="008871C6" w:rsidRPr="008871C6" w:rsidRDefault="008871C6" w:rsidP="008871C6">
            <w:pPr>
              <w:spacing w:after="160" w:line="259" w:lineRule="auto"/>
              <w:jc w:val="center"/>
              <w:rPr>
                <w:rFonts w:ascii="Arial" w:eastAsia="Calibri" w:hAnsi="Arial" w:cs="Arial"/>
                <w:b/>
                <w:bCs/>
                <w:color w:val="000000"/>
                <w:sz w:val="18"/>
                <w:szCs w:val="18"/>
                <w:u w:color="000000"/>
                <w:lang w:val="en-GB" w:eastAsia="en-GB"/>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A134BB" w14:textId="77777777" w:rsidR="008871C6" w:rsidRPr="008871C6" w:rsidRDefault="008871C6" w:rsidP="008871C6">
            <w:pPr>
              <w:spacing w:after="160" w:line="259" w:lineRule="auto"/>
              <w:jc w:val="center"/>
              <w:rPr>
                <w:rFonts w:ascii="Arial" w:eastAsia="Calibri" w:hAnsi="Arial" w:cs="Arial"/>
                <w:b/>
                <w:bCs/>
                <w:color w:val="000000"/>
                <w:sz w:val="18"/>
                <w:szCs w:val="18"/>
                <w:u w:color="FFFFFF"/>
                <w:lang w:eastAsia="en-GB"/>
              </w:rPr>
            </w:pPr>
            <w:r w:rsidRPr="008871C6">
              <w:rPr>
                <w:rFonts w:ascii="Arial" w:eastAsia="Calibri" w:hAnsi="Arial" w:cs="Arial"/>
                <w:b/>
                <w:bCs/>
                <w:color w:val="000000"/>
                <w:sz w:val="18"/>
                <w:szCs w:val="18"/>
                <w:u w:color="FFFFFF"/>
                <w:lang w:eastAsia="en-GB"/>
              </w:rPr>
              <w:t>Milestone Term 2</w:t>
            </w:r>
          </w:p>
          <w:p w14:paraId="7270D8F9" w14:textId="77777777" w:rsidR="008871C6" w:rsidRPr="008871C6" w:rsidRDefault="008871C6" w:rsidP="008871C6">
            <w:pPr>
              <w:spacing w:after="160" w:line="259" w:lineRule="auto"/>
              <w:jc w:val="center"/>
              <w:rPr>
                <w:rFonts w:ascii="Arial" w:eastAsia="Calibri" w:hAnsi="Arial" w:cs="Arial"/>
                <w:b/>
                <w:bCs/>
                <w:color w:val="000000"/>
                <w:sz w:val="18"/>
                <w:szCs w:val="18"/>
                <w:u w:color="000000"/>
                <w:lang w:val="en-GB"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E40D026" w14:textId="77777777" w:rsidR="008871C6" w:rsidRPr="008871C6" w:rsidRDefault="008871C6" w:rsidP="008871C6">
            <w:pPr>
              <w:spacing w:after="160" w:line="259" w:lineRule="auto"/>
              <w:jc w:val="center"/>
              <w:rPr>
                <w:rFonts w:ascii="Arial" w:eastAsia="Calibri" w:hAnsi="Arial" w:cs="Arial"/>
                <w:b/>
                <w:bCs/>
                <w:color w:val="000000"/>
                <w:sz w:val="18"/>
                <w:szCs w:val="18"/>
                <w:u w:color="FFFFFF"/>
                <w:lang w:eastAsia="en-GB"/>
              </w:rPr>
            </w:pPr>
            <w:r w:rsidRPr="008871C6">
              <w:rPr>
                <w:rFonts w:ascii="Arial" w:eastAsia="Calibri" w:hAnsi="Arial" w:cs="Arial"/>
                <w:b/>
                <w:bCs/>
                <w:color w:val="000000"/>
                <w:sz w:val="18"/>
                <w:szCs w:val="18"/>
                <w:u w:color="FFFFFF"/>
                <w:lang w:eastAsia="en-GB"/>
              </w:rPr>
              <w:t>Milestone Term 3</w:t>
            </w:r>
          </w:p>
          <w:p w14:paraId="477E4035" w14:textId="77777777" w:rsidR="008871C6" w:rsidRPr="008871C6" w:rsidRDefault="008871C6" w:rsidP="008871C6">
            <w:pPr>
              <w:spacing w:after="160" w:line="259" w:lineRule="auto"/>
              <w:jc w:val="center"/>
              <w:rPr>
                <w:rFonts w:ascii="Arial" w:eastAsia="Calibri" w:hAnsi="Arial" w:cs="Arial"/>
                <w:b/>
                <w:bCs/>
                <w:color w:val="000000"/>
                <w:sz w:val="18"/>
                <w:szCs w:val="18"/>
                <w:u w:color="000000"/>
                <w:lang w:val="en-GB" w:eastAsia="en-GB"/>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721B94" w14:textId="77777777" w:rsidR="008871C6" w:rsidRPr="008871C6" w:rsidRDefault="008871C6" w:rsidP="008871C6">
            <w:pPr>
              <w:jc w:val="center"/>
              <w:rPr>
                <w:rFonts w:ascii="Arial" w:eastAsia="Calibri" w:hAnsi="Arial" w:cs="Arial"/>
                <w:b/>
                <w:bCs/>
                <w:color w:val="000000"/>
                <w:sz w:val="18"/>
                <w:szCs w:val="18"/>
                <w:u w:color="FFFFFF"/>
                <w:lang w:eastAsia="en-GB"/>
              </w:rPr>
            </w:pPr>
            <w:r w:rsidRPr="008871C6">
              <w:rPr>
                <w:rFonts w:ascii="Arial" w:eastAsia="Calibri" w:hAnsi="Arial" w:cs="Arial"/>
                <w:b/>
                <w:bCs/>
                <w:color w:val="000000"/>
                <w:sz w:val="18"/>
                <w:szCs w:val="18"/>
                <w:u w:color="FFFFFF"/>
                <w:lang w:eastAsia="en-GB"/>
              </w:rPr>
              <w:t>Professional Development Needs</w:t>
            </w:r>
          </w:p>
          <w:p w14:paraId="2198CCF1" w14:textId="77777777" w:rsidR="008871C6" w:rsidRPr="008871C6" w:rsidRDefault="008871C6" w:rsidP="008871C6">
            <w:pPr>
              <w:jc w:val="center"/>
              <w:rPr>
                <w:rFonts w:ascii="Arial" w:eastAsia="Calibri" w:hAnsi="Arial" w:cs="Arial"/>
                <w:b/>
                <w:bCs/>
                <w:color w:val="000000"/>
                <w:sz w:val="18"/>
                <w:szCs w:val="18"/>
                <w:u w:color="000000"/>
                <w:lang w:val="en-GB" w:eastAsia="en-GB"/>
              </w:rPr>
            </w:pPr>
            <w:r w:rsidRPr="008871C6">
              <w:rPr>
                <w:rFonts w:ascii="Arial" w:eastAsia="Calibri" w:hAnsi="Arial" w:cs="Arial"/>
                <w:b/>
                <w:bCs/>
                <w:color w:val="000000"/>
                <w:sz w:val="18"/>
                <w:szCs w:val="18"/>
                <w:u w:color="FFFFFF"/>
                <w:lang w:eastAsia="en-GB"/>
              </w:rPr>
              <w:t>(</w:t>
            </w:r>
            <w:proofErr w:type="gramStart"/>
            <w:r w:rsidRPr="008871C6">
              <w:rPr>
                <w:rFonts w:ascii="Arial" w:eastAsia="Calibri" w:hAnsi="Arial" w:cs="Arial"/>
                <w:b/>
                <w:bCs/>
                <w:color w:val="000000"/>
                <w:sz w:val="18"/>
                <w:szCs w:val="18"/>
                <w:u w:color="FFFFFF"/>
                <w:lang w:eastAsia="en-GB"/>
              </w:rPr>
              <w:t>including</w:t>
            </w:r>
            <w:proofErr w:type="gramEnd"/>
            <w:r w:rsidRPr="008871C6">
              <w:rPr>
                <w:rFonts w:ascii="Arial" w:eastAsia="Calibri" w:hAnsi="Arial" w:cs="Arial"/>
                <w:b/>
                <w:bCs/>
                <w:color w:val="000000"/>
                <w:sz w:val="18"/>
                <w:szCs w:val="18"/>
                <w:u w:color="FFFFFF"/>
                <w:lang w:eastAsia="en-GB"/>
              </w:rPr>
              <w:t xml:space="preserve"> LA support with number of planned days)</w:t>
            </w:r>
          </w:p>
        </w:tc>
        <w:tc>
          <w:tcPr>
            <w:tcW w:w="20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DFAFAA9" w14:textId="77777777" w:rsidR="008871C6" w:rsidRPr="008871C6" w:rsidRDefault="008871C6" w:rsidP="008871C6">
            <w:pPr>
              <w:spacing w:after="160" w:line="259" w:lineRule="auto"/>
              <w:rPr>
                <w:rFonts w:ascii="Arial" w:eastAsia="Calibri" w:hAnsi="Arial" w:cs="Arial"/>
                <w:b/>
                <w:bCs/>
                <w:color w:val="000000"/>
                <w:sz w:val="18"/>
                <w:szCs w:val="18"/>
                <w:u w:color="000000"/>
                <w:lang w:val="en-GB" w:eastAsia="en-GB"/>
              </w:rPr>
            </w:pPr>
            <w:r w:rsidRPr="008871C6">
              <w:rPr>
                <w:rFonts w:ascii="Arial" w:eastAsia="Calibri" w:hAnsi="Arial" w:cs="Arial"/>
                <w:b/>
                <w:bCs/>
                <w:color w:val="000000"/>
                <w:sz w:val="18"/>
                <w:szCs w:val="18"/>
                <w:u w:color="FFFFFF"/>
                <w:lang w:eastAsia="en-GB"/>
              </w:rPr>
              <w:t>Source of Finance and Cost</w:t>
            </w:r>
          </w:p>
        </w:tc>
      </w:tr>
      <w:tr w:rsidR="008871C6" w:rsidRPr="008871C6" w14:paraId="5F7E9BC2" w14:textId="77777777" w:rsidTr="00AA2709">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F1A78" w14:textId="77777777" w:rsidR="008871C6" w:rsidRPr="008871C6" w:rsidRDefault="008871C6" w:rsidP="008871C6">
            <w:pPr>
              <w:rPr>
                <w:rFonts w:eastAsia="Arial Unicode MS"/>
              </w:rPr>
            </w:pPr>
            <w:r w:rsidRPr="008871C6">
              <w:rPr>
                <w:rFonts w:eastAsia="Arial Unicode MS"/>
              </w:rPr>
              <w:t>1.</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759A4" w14:textId="565AFD39" w:rsidR="008871C6" w:rsidRPr="008871C6" w:rsidRDefault="00714AAA" w:rsidP="008871C6">
            <w:pPr>
              <w:rPr>
                <w:rFonts w:ascii="Arial" w:eastAsia="Arial Unicode MS" w:hAnsi="Arial" w:cs="Arial"/>
                <w:sz w:val="20"/>
                <w:szCs w:val="20"/>
              </w:rPr>
            </w:pPr>
            <w:r>
              <w:rPr>
                <w:rFonts w:ascii="Arial" w:eastAsia="Arial Unicode MS" w:hAnsi="Arial" w:cs="Arial"/>
                <w:sz w:val="20"/>
                <w:szCs w:val="20"/>
              </w:rPr>
              <w:t>Establish school working group for attendance to have oversight of developments and evaluation of progress.</w:t>
            </w:r>
          </w:p>
        </w:tc>
        <w:tc>
          <w:tcPr>
            <w:tcW w:w="1029" w:type="dxa"/>
            <w:tcBorders>
              <w:left w:val="single" w:sz="4" w:space="0" w:color="000000"/>
              <w:right w:val="single" w:sz="4" w:space="0" w:color="000000"/>
            </w:tcBorders>
            <w:shd w:val="clear" w:color="auto" w:fill="auto"/>
            <w:tcMar>
              <w:top w:w="80" w:type="dxa"/>
              <w:left w:w="80" w:type="dxa"/>
              <w:bottom w:w="80" w:type="dxa"/>
              <w:right w:w="80" w:type="dxa"/>
            </w:tcMar>
          </w:tcPr>
          <w:p w14:paraId="7246BF91" w14:textId="6A246958" w:rsidR="008871C6" w:rsidRPr="008871C6" w:rsidRDefault="00714AAA" w:rsidP="008871C6">
            <w:pPr>
              <w:rPr>
                <w:rFonts w:eastAsia="Arial Unicode MS"/>
                <w:sz w:val="20"/>
                <w:szCs w:val="20"/>
              </w:rPr>
            </w:pPr>
            <w:r>
              <w:rPr>
                <w:rFonts w:eastAsia="Arial Unicode MS"/>
                <w:sz w:val="20"/>
                <w:szCs w:val="20"/>
              </w:rPr>
              <w:t>T</w:t>
            </w:r>
            <w:r w:rsidR="008871C6" w:rsidRPr="008871C6">
              <w:rPr>
                <w:rFonts w:eastAsia="Arial Unicode MS"/>
                <w:sz w:val="20"/>
                <w:szCs w:val="20"/>
              </w:rPr>
              <w:t>H</w:t>
            </w:r>
            <w:r>
              <w:rPr>
                <w:rFonts w:eastAsia="Arial Unicode MS"/>
                <w:sz w:val="20"/>
                <w:szCs w:val="20"/>
              </w:rPr>
              <w:t>/AC/NA/SG</w:t>
            </w:r>
          </w:p>
        </w:tc>
        <w:tc>
          <w:tcPr>
            <w:tcW w:w="1239" w:type="dxa"/>
            <w:tcBorders>
              <w:left w:val="single" w:sz="4" w:space="0" w:color="000000"/>
              <w:right w:val="single" w:sz="4" w:space="0" w:color="000000"/>
            </w:tcBorders>
            <w:shd w:val="clear" w:color="auto" w:fill="auto"/>
          </w:tcPr>
          <w:p w14:paraId="1F301976" w14:textId="77777777" w:rsidR="008871C6" w:rsidRPr="008871C6" w:rsidRDefault="008871C6" w:rsidP="008871C6">
            <w:pPr>
              <w:rPr>
                <w:rFonts w:eastAsia="Arial Unicode MS"/>
                <w:sz w:val="20"/>
                <w:szCs w:val="20"/>
              </w:rPr>
            </w:pPr>
            <w:r w:rsidRPr="008871C6">
              <w:rPr>
                <w:rFonts w:eastAsia="Arial Unicode MS"/>
                <w:sz w:val="20"/>
                <w:szCs w:val="20"/>
              </w:rPr>
              <w:t>Ongoing</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4D7A0B" w14:textId="5E7AFF71" w:rsidR="008871C6" w:rsidRDefault="008871C6" w:rsidP="008871C6">
            <w:pPr>
              <w:rPr>
                <w:rFonts w:ascii="Arial" w:eastAsia="Arial Unicode MS" w:hAnsi="Arial" w:cs="Arial"/>
                <w:sz w:val="16"/>
                <w:szCs w:val="16"/>
              </w:rPr>
            </w:pPr>
            <w:r w:rsidRPr="008871C6">
              <w:rPr>
                <w:rFonts w:ascii="Arial" w:eastAsia="Arial Unicode MS" w:hAnsi="Arial" w:cs="Arial"/>
                <w:sz w:val="16"/>
                <w:szCs w:val="16"/>
              </w:rPr>
              <w:t xml:space="preserve">Expectations established for </w:t>
            </w:r>
            <w:r w:rsidR="00714AAA">
              <w:rPr>
                <w:rFonts w:ascii="Arial" w:eastAsia="Arial Unicode MS" w:hAnsi="Arial" w:cs="Arial"/>
                <w:sz w:val="16"/>
                <w:szCs w:val="16"/>
              </w:rPr>
              <w:t>group and initial meeting held.</w:t>
            </w:r>
          </w:p>
          <w:p w14:paraId="2FA67688" w14:textId="7B48D884" w:rsidR="00714AAA" w:rsidRPr="008871C6" w:rsidRDefault="00714AAA" w:rsidP="008871C6">
            <w:pPr>
              <w:rPr>
                <w:rFonts w:ascii="Arial" w:eastAsia="Arial Unicode MS" w:hAnsi="Arial" w:cs="Arial"/>
                <w:sz w:val="16"/>
                <w:szCs w:val="16"/>
              </w:rPr>
            </w:pPr>
            <w:r>
              <w:rPr>
                <w:rFonts w:ascii="Arial" w:eastAsia="Arial Unicode MS" w:hAnsi="Arial" w:cs="Arial"/>
                <w:sz w:val="16"/>
                <w:szCs w:val="16"/>
              </w:rPr>
              <w:t>Oct 25</w:t>
            </w:r>
          </w:p>
          <w:p w14:paraId="1E4FB7FD" w14:textId="77777777" w:rsidR="008871C6" w:rsidRPr="008871C6" w:rsidRDefault="008871C6" w:rsidP="008871C6">
            <w:pPr>
              <w:rPr>
                <w:rFonts w:ascii="Arial" w:eastAsia="Arial Unicode MS" w:hAnsi="Arial" w:cs="Arial"/>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EE9B13" w14:textId="77777777" w:rsidR="008871C6" w:rsidRDefault="00714AAA" w:rsidP="00714AAA">
            <w:pPr>
              <w:rPr>
                <w:rFonts w:ascii="Arial" w:eastAsia="Arial Unicode MS" w:hAnsi="Arial" w:cs="Arial"/>
                <w:sz w:val="16"/>
                <w:szCs w:val="16"/>
              </w:rPr>
            </w:pPr>
            <w:r>
              <w:rPr>
                <w:rFonts w:ascii="Arial" w:eastAsia="Arial Unicode MS" w:hAnsi="Arial" w:cs="Arial"/>
                <w:sz w:val="16"/>
                <w:szCs w:val="16"/>
              </w:rPr>
              <w:t>Interim evaluation of actions implemented</w:t>
            </w:r>
          </w:p>
          <w:p w14:paraId="3030979F" w14:textId="3167698D" w:rsidR="00714AAA" w:rsidRPr="008871C6" w:rsidRDefault="00714AAA" w:rsidP="00714AAA">
            <w:pPr>
              <w:rPr>
                <w:rFonts w:ascii="Arial" w:eastAsia="Arial Unicode MS" w:hAnsi="Arial" w:cs="Arial"/>
                <w:sz w:val="16"/>
                <w:szCs w:val="16"/>
              </w:rPr>
            </w:pPr>
            <w:r>
              <w:rPr>
                <w:rFonts w:ascii="Arial" w:eastAsia="Arial Unicode MS" w:hAnsi="Arial" w:cs="Arial"/>
                <w:sz w:val="16"/>
                <w:szCs w:val="16"/>
              </w:rPr>
              <w:t>Feb 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DD2EA" w14:textId="77777777" w:rsidR="008871C6" w:rsidRDefault="00714AAA" w:rsidP="00714AAA">
            <w:pPr>
              <w:rPr>
                <w:rFonts w:ascii="Arial" w:eastAsia="Arial Unicode MS" w:hAnsi="Arial" w:cs="Arial"/>
                <w:sz w:val="16"/>
                <w:szCs w:val="16"/>
              </w:rPr>
            </w:pPr>
            <w:r>
              <w:rPr>
                <w:rFonts w:ascii="Arial" w:eastAsia="Arial Unicode MS" w:hAnsi="Arial" w:cs="Arial"/>
                <w:sz w:val="16"/>
                <w:szCs w:val="16"/>
              </w:rPr>
              <w:t>Impact assessment of actions.</w:t>
            </w:r>
          </w:p>
          <w:p w14:paraId="6EFE3566" w14:textId="78FE8F17" w:rsidR="00714AAA" w:rsidRPr="008871C6" w:rsidRDefault="00714AAA" w:rsidP="00714AAA">
            <w:pPr>
              <w:rPr>
                <w:rFonts w:ascii="Arial" w:eastAsia="Arial Unicode MS" w:hAnsi="Arial" w:cs="Arial"/>
                <w:sz w:val="16"/>
                <w:szCs w:val="16"/>
              </w:rPr>
            </w:pPr>
            <w:r>
              <w:rPr>
                <w:rFonts w:ascii="Arial" w:eastAsia="Arial Unicode MS" w:hAnsi="Arial" w:cs="Arial"/>
                <w:sz w:val="16"/>
                <w:szCs w:val="16"/>
              </w:rPr>
              <w:t>June 26</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370DC" w14:textId="58C46F86" w:rsidR="008871C6" w:rsidRPr="008871C6" w:rsidRDefault="008871C6" w:rsidP="008871C6">
            <w:pPr>
              <w:rPr>
                <w:rFonts w:eastAsia="Arial Unicode MS"/>
                <w:sz w:val="20"/>
                <w:szCs w:val="20"/>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D637E" w14:textId="77777777" w:rsidR="008871C6" w:rsidRPr="008871C6" w:rsidRDefault="008871C6" w:rsidP="008871C6">
            <w:pPr>
              <w:rPr>
                <w:rFonts w:ascii="Arial" w:eastAsia="Arial Unicode MS" w:hAnsi="Arial" w:cs="Arial"/>
                <w:sz w:val="20"/>
                <w:szCs w:val="20"/>
              </w:rPr>
            </w:pPr>
            <w:r w:rsidRPr="008871C6">
              <w:rPr>
                <w:rFonts w:ascii="Arial" w:eastAsia="Arial Unicode MS" w:hAnsi="Arial" w:cs="Arial"/>
                <w:sz w:val="20"/>
                <w:szCs w:val="20"/>
              </w:rPr>
              <w:t xml:space="preserve">No cost implication </w:t>
            </w:r>
          </w:p>
        </w:tc>
      </w:tr>
      <w:tr w:rsidR="008871C6" w:rsidRPr="008871C6" w14:paraId="467EB67B" w14:textId="77777777" w:rsidTr="00AA2709">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A4A28" w14:textId="77777777" w:rsidR="008871C6" w:rsidRPr="008871C6" w:rsidRDefault="008871C6" w:rsidP="008871C6">
            <w:pPr>
              <w:rPr>
                <w:rFonts w:eastAsia="Arial Unicode MS"/>
              </w:rPr>
            </w:pPr>
            <w:r w:rsidRPr="008871C6">
              <w:rPr>
                <w:rFonts w:eastAsia="Arial Unicode MS"/>
              </w:rPr>
              <w:t xml:space="preserve">2. </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49F09" w14:textId="78676D76" w:rsidR="008871C6" w:rsidRPr="008871C6" w:rsidRDefault="00DD7076" w:rsidP="00714AAA">
            <w:pPr>
              <w:rPr>
                <w:rFonts w:eastAsia="Arial Unicode MS"/>
                <w:sz w:val="20"/>
                <w:szCs w:val="20"/>
              </w:rPr>
            </w:pPr>
            <w:r w:rsidRPr="00287702">
              <w:rPr>
                <w:rFonts w:eastAsia="Arial Unicode MS"/>
                <w:color w:val="FF0000"/>
                <w:sz w:val="20"/>
                <w:szCs w:val="20"/>
              </w:rPr>
              <w:t>Ongoing evaluation of the attendance of all groups of learners including FSM, ALN, EAL</w:t>
            </w:r>
          </w:p>
        </w:tc>
        <w:tc>
          <w:tcPr>
            <w:tcW w:w="1029" w:type="dxa"/>
            <w:tcBorders>
              <w:left w:val="single" w:sz="4" w:space="0" w:color="000000"/>
              <w:right w:val="single" w:sz="4" w:space="0" w:color="000000"/>
            </w:tcBorders>
            <w:shd w:val="clear" w:color="auto" w:fill="auto"/>
            <w:tcMar>
              <w:top w:w="80" w:type="dxa"/>
              <w:left w:w="80" w:type="dxa"/>
              <w:bottom w:w="80" w:type="dxa"/>
              <w:right w:w="80" w:type="dxa"/>
            </w:tcMar>
          </w:tcPr>
          <w:p w14:paraId="6D35FD99" w14:textId="339F2EB5" w:rsidR="008871C6" w:rsidRPr="008871C6" w:rsidRDefault="00DD7076" w:rsidP="008871C6">
            <w:pPr>
              <w:rPr>
                <w:rFonts w:eastAsia="Arial Unicode MS"/>
                <w:sz w:val="20"/>
                <w:szCs w:val="20"/>
              </w:rPr>
            </w:pPr>
            <w:r>
              <w:rPr>
                <w:rFonts w:eastAsia="Arial Unicode MS"/>
                <w:sz w:val="20"/>
                <w:szCs w:val="20"/>
              </w:rPr>
              <w:t>TH</w:t>
            </w:r>
          </w:p>
        </w:tc>
        <w:tc>
          <w:tcPr>
            <w:tcW w:w="1239" w:type="dxa"/>
            <w:tcBorders>
              <w:left w:val="single" w:sz="4" w:space="0" w:color="000000"/>
              <w:right w:val="single" w:sz="4" w:space="0" w:color="000000"/>
            </w:tcBorders>
            <w:shd w:val="clear" w:color="auto" w:fill="auto"/>
          </w:tcPr>
          <w:p w14:paraId="4B4ED4E9" w14:textId="77777777" w:rsidR="008871C6" w:rsidRPr="008871C6" w:rsidRDefault="008871C6" w:rsidP="008871C6">
            <w:pPr>
              <w:rPr>
                <w:rFonts w:eastAsia="Arial Unicode MS"/>
                <w:sz w:val="20"/>
                <w:szCs w:val="20"/>
              </w:rPr>
            </w:pPr>
            <w:r w:rsidRPr="008871C6">
              <w:rPr>
                <w:rFonts w:eastAsia="Arial Unicode MS"/>
                <w:sz w:val="20"/>
                <w:szCs w:val="20"/>
              </w:rPr>
              <w:t xml:space="preserve"> Ongoing</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1BA821" w14:textId="4E467955" w:rsidR="008871C6" w:rsidRDefault="00DD7076" w:rsidP="008871C6">
            <w:pPr>
              <w:rPr>
                <w:rFonts w:ascii="Arial" w:eastAsia="Arial Unicode MS" w:hAnsi="Arial" w:cs="Arial"/>
                <w:sz w:val="16"/>
                <w:szCs w:val="16"/>
              </w:rPr>
            </w:pPr>
            <w:r>
              <w:rPr>
                <w:rFonts w:ascii="Arial" w:eastAsia="Arial Unicode MS" w:hAnsi="Arial" w:cs="Arial"/>
                <w:sz w:val="16"/>
                <w:szCs w:val="16"/>
              </w:rPr>
              <w:t>Half term evaluation of different groups</w:t>
            </w:r>
          </w:p>
          <w:p w14:paraId="00A991B7" w14:textId="73211BBC" w:rsidR="00DD7076" w:rsidRDefault="00DD7076" w:rsidP="008871C6">
            <w:pPr>
              <w:rPr>
                <w:rFonts w:ascii="Arial" w:eastAsia="Arial Unicode MS" w:hAnsi="Arial" w:cs="Arial"/>
                <w:sz w:val="16"/>
                <w:szCs w:val="16"/>
              </w:rPr>
            </w:pPr>
            <w:r>
              <w:rPr>
                <w:rFonts w:ascii="Arial" w:eastAsia="Arial Unicode MS" w:hAnsi="Arial" w:cs="Arial"/>
                <w:sz w:val="16"/>
                <w:szCs w:val="16"/>
              </w:rPr>
              <w:t>Oct 25</w:t>
            </w:r>
          </w:p>
          <w:p w14:paraId="1369FE2B" w14:textId="3E3BE70D" w:rsidR="00DD7076" w:rsidRPr="008871C6" w:rsidRDefault="00DD7076" w:rsidP="008871C6">
            <w:pPr>
              <w:rPr>
                <w:rFonts w:ascii="Arial" w:eastAsia="Arial Unicode MS" w:hAnsi="Arial" w:cs="Arial"/>
                <w:sz w:val="16"/>
                <w:szCs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192C14" w14:textId="77777777" w:rsidR="008871C6" w:rsidRDefault="00DD7076" w:rsidP="008871C6">
            <w:pPr>
              <w:rPr>
                <w:rFonts w:ascii="Arial" w:eastAsia="Arial Unicode MS" w:hAnsi="Arial" w:cs="Arial"/>
                <w:sz w:val="16"/>
                <w:szCs w:val="16"/>
              </w:rPr>
            </w:pPr>
            <w:r>
              <w:rPr>
                <w:rFonts w:ascii="Arial" w:eastAsia="Arial Unicode MS" w:hAnsi="Arial" w:cs="Arial"/>
                <w:sz w:val="16"/>
                <w:szCs w:val="16"/>
              </w:rPr>
              <w:t>Evaluation of interventions for different groups – targeted children</w:t>
            </w:r>
          </w:p>
          <w:p w14:paraId="4AA01FFA" w14:textId="5D55D902" w:rsidR="00DD7076" w:rsidRPr="008871C6" w:rsidRDefault="00DD7076" w:rsidP="008871C6">
            <w:pPr>
              <w:rPr>
                <w:rFonts w:ascii="Arial" w:eastAsia="Arial Unicode MS" w:hAnsi="Arial" w:cs="Arial"/>
              </w:rPr>
            </w:pPr>
            <w:r>
              <w:rPr>
                <w:rFonts w:ascii="Arial" w:eastAsia="Arial Unicode MS" w:hAnsi="Arial" w:cs="Arial"/>
                <w:sz w:val="16"/>
                <w:szCs w:val="16"/>
              </w:rPr>
              <w:t>Feb 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C13D3" w14:textId="08378B14" w:rsidR="008871C6" w:rsidRPr="008871C6" w:rsidRDefault="00DD7076" w:rsidP="008871C6">
            <w:pPr>
              <w:rPr>
                <w:rFonts w:ascii="Arial" w:eastAsia="Arial Unicode MS" w:hAnsi="Arial" w:cs="Arial"/>
                <w:sz w:val="16"/>
                <w:szCs w:val="16"/>
              </w:rPr>
            </w:pPr>
            <w:r>
              <w:rPr>
                <w:rFonts w:ascii="Arial" w:eastAsia="Arial Unicode MS" w:hAnsi="Arial" w:cs="Arial"/>
                <w:sz w:val="16"/>
                <w:szCs w:val="16"/>
              </w:rPr>
              <w:t>Overall impact assessment of attendance of different learners.</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17047" w14:textId="55DF236E" w:rsidR="008871C6" w:rsidRPr="008871C6" w:rsidRDefault="008871C6" w:rsidP="008871C6">
            <w:pPr>
              <w:rPr>
                <w:rFonts w:ascii="Arial" w:eastAsia="Arial Unicode MS" w:hAnsi="Arial" w:cs="Arial"/>
                <w:sz w:val="16"/>
                <w:szCs w:val="16"/>
              </w:rPr>
            </w:pPr>
            <w:r w:rsidRPr="008871C6">
              <w:rPr>
                <w:rFonts w:ascii="Arial" w:eastAsia="Arial Unicode MS" w:hAnsi="Arial" w:cs="Arial"/>
                <w:sz w:val="16"/>
                <w:szCs w:val="16"/>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D197B" w14:textId="540FCDBB" w:rsidR="00DD7076" w:rsidRPr="008871C6" w:rsidRDefault="008871C6" w:rsidP="00DD7076">
            <w:pPr>
              <w:rPr>
                <w:rFonts w:ascii="Arial" w:eastAsia="Arial Unicode MS" w:hAnsi="Arial" w:cs="Arial"/>
                <w:sz w:val="20"/>
                <w:szCs w:val="20"/>
              </w:rPr>
            </w:pPr>
            <w:r w:rsidRPr="008871C6">
              <w:rPr>
                <w:rFonts w:ascii="Arial" w:eastAsia="Arial Unicode MS" w:hAnsi="Arial" w:cs="Arial"/>
                <w:sz w:val="16"/>
                <w:szCs w:val="16"/>
              </w:rPr>
              <w:t>.</w:t>
            </w:r>
          </w:p>
          <w:p w14:paraId="6257344F" w14:textId="6C5F1065" w:rsidR="008871C6" w:rsidRPr="008871C6" w:rsidRDefault="008871C6" w:rsidP="008871C6">
            <w:pPr>
              <w:rPr>
                <w:rFonts w:ascii="Arial" w:eastAsia="Arial Unicode MS" w:hAnsi="Arial" w:cs="Arial"/>
                <w:sz w:val="20"/>
                <w:szCs w:val="20"/>
              </w:rPr>
            </w:pPr>
          </w:p>
        </w:tc>
      </w:tr>
      <w:tr w:rsidR="008871C6" w:rsidRPr="008871C6" w14:paraId="2248A624" w14:textId="77777777" w:rsidTr="00AA2709">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B6939" w14:textId="77777777" w:rsidR="008871C6" w:rsidRPr="008871C6" w:rsidRDefault="008871C6" w:rsidP="008871C6">
            <w:pPr>
              <w:rPr>
                <w:rFonts w:eastAsia="Arial Unicode MS"/>
              </w:rPr>
            </w:pPr>
            <w:r w:rsidRPr="008871C6">
              <w:rPr>
                <w:rFonts w:eastAsia="Arial Unicode MS"/>
              </w:rPr>
              <w:lastRenderedPageBreak/>
              <w:t>3.</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9DE26" w14:textId="748C526F" w:rsidR="008871C6" w:rsidRPr="008871C6" w:rsidRDefault="00DD7076" w:rsidP="008871C6">
            <w:pPr>
              <w:rPr>
                <w:rFonts w:eastAsia="Arial Unicode MS"/>
                <w:sz w:val="20"/>
                <w:szCs w:val="20"/>
              </w:rPr>
            </w:pPr>
            <w:r>
              <w:rPr>
                <w:rFonts w:eastAsia="Arial Unicode MS"/>
                <w:sz w:val="20"/>
                <w:szCs w:val="20"/>
              </w:rPr>
              <w:t xml:space="preserve">Establish weekly intervention group following the “Attendance </w:t>
            </w:r>
            <w:proofErr w:type="spellStart"/>
            <w:r>
              <w:rPr>
                <w:rFonts w:eastAsia="Arial Unicode MS"/>
                <w:sz w:val="20"/>
                <w:szCs w:val="20"/>
              </w:rPr>
              <w:t>Toolbook</w:t>
            </w:r>
            <w:proofErr w:type="spellEnd"/>
            <w:r>
              <w:rPr>
                <w:rFonts w:eastAsia="Arial Unicode MS"/>
                <w:sz w:val="20"/>
                <w:szCs w:val="20"/>
              </w:rPr>
              <w:t xml:space="preserve">” </w:t>
            </w:r>
            <w:proofErr w:type="spellStart"/>
            <w:r>
              <w:rPr>
                <w:rFonts w:eastAsia="Arial Unicode MS"/>
                <w:sz w:val="20"/>
                <w:szCs w:val="20"/>
              </w:rPr>
              <w:t>programme</w:t>
            </w:r>
            <w:proofErr w:type="spellEnd"/>
            <w:r>
              <w:rPr>
                <w:rFonts w:eastAsia="Arial Unicode MS"/>
                <w:sz w:val="20"/>
                <w:szCs w:val="20"/>
              </w:rPr>
              <w:t xml:space="preserve"> with targeted groups of children.</w:t>
            </w:r>
          </w:p>
        </w:tc>
        <w:tc>
          <w:tcPr>
            <w:tcW w:w="1029" w:type="dxa"/>
            <w:tcBorders>
              <w:left w:val="single" w:sz="4" w:space="0" w:color="000000"/>
              <w:right w:val="single" w:sz="4" w:space="0" w:color="000000"/>
            </w:tcBorders>
            <w:shd w:val="clear" w:color="auto" w:fill="auto"/>
            <w:tcMar>
              <w:top w:w="80" w:type="dxa"/>
              <w:left w:w="80" w:type="dxa"/>
              <w:bottom w:w="80" w:type="dxa"/>
              <w:right w:w="80" w:type="dxa"/>
            </w:tcMar>
          </w:tcPr>
          <w:p w14:paraId="1C4C3385" w14:textId="6032D93C" w:rsidR="008871C6" w:rsidRPr="008871C6" w:rsidRDefault="00DD7076" w:rsidP="008871C6">
            <w:pPr>
              <w:rPr>
                <w:rFonts w:eastAsia="Arial Unicode MS"/>
                <w:sz w:val="20"/>
                <w:szCs w:val="20"/>
              </w:rPr>
            </w:pPr>
            <w:r>
              <w:rPr>
                <w:rFonts w:eastAsia="Arial Unicode MS"/>
                <w:sz w:val="20"/>
                <w:szCs w:val="20"/>
              </w:rPr>
              <w:t>AC</w:t>
            </w:r>
          </w:p>
        </w:tc>
        <w:tc>
          <w:tcPr>
            <w:tcW w:w="1239" w:type="dxa"/>
            <w:tcBorders>
              <w:left w:val="single" w:sz="4" w:space="0" w:color="000000"/>
              <w:right w:val="single" w:sz="4" w:space="0" w:color="000000"/>
            </w:tcBorders>
            <w:shd w:val="clear" w:color="auto" w:fill="auto"/>
          </w:tcPr>
          <w:p w14:paraId="32613562" w14:textId="6E44BA41" w:rsidR="008871C6" w:rsidRPr="008871C6" w:rsidRDefault="008871C6" w:rsidP="008871C6">
            <w:pPr>
              <w:rPr>
                <w:rFonts w:eastAsia="Arial Unicode MS"/>
                <w:sz w:val="20"/>
                <w:szCs w:val="20"/>
              </w:rPr>
            </w:pPr>
            <w:r w:rsidRPr="008871C6">
              <w:rPr>
                <w:rFonts w:eastAsia="Arial Unicode MS"/>
                <w:sz w:val="20"/>
                <w:szCs w:val="20"/>
              </w:rPr>
              <w:t>September 2</w:t>
            </w:r>
            <w:r w:rsidR="007D7BFF">
              <w:rPr>
                <w:rFonts w:eastAsia="Arial Unicode MS"/>
                <w:sz w:val="20"/>
                <w:szCs w:val="20"/>
              </w:rPr>
              <w:t>5</w:t>
            </w:r>
            <w:r w:rsidRPr="008871C6">
              <w:rPr>
                <w:rFonts w:eastAsia="Arial Unicode MS"/>
                <w:sz w:val="20"/>
                <w:szCs w:val="20"/>
              </w:rPr>
              <w:t xml:space="preserve"> and ongoing</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ECEBD5" w14:textId="77777777" w:rsidR="007D7BFF" w:rsidRDefault="008871C6" w:rsidP="008871C6">
            <w:pPr>
              <w:rPr>
                <w:rFonts w:ascii="Arial" w:eastAsia="Arial Unicode MS" w:hAnsi="Arial" w:cs="Arial"/>
                <w:sz w:val="16"/>
                <w:szCs w:val="16"/>
              </w:rPr>
            </w:pPr>
            <w:r w:rsidRPr="008871C6">
              <w:rPr>
                <w:rFonts w:ascii="Arial" w:eastAsia="Arial Unicode MS" w:hAnsi="Arial" w:cs="Arial"/>
                <w:sz w:val="16"/>
                <w:szCs w:val="16"/>
              </w:rPr>
              <w:t xml:space="preserve">Expectations established </w:t>
            </w:r>
            <w:r w:rsidR="007D7BFF">
              <w:rPr>
                <w:rFonts w:ascii="Arial" w:eastAsia="Arial Unicode MS" w:hAnsi="Arial" w:cs="Arial"/>
                <w:sz w:val="16"/>
                <w:szCs w:val="16"/>
              </w:rPr>
              <w:t xml:space="preserve">for group and targeted children </w:t>
            </w:r>
          </w:p>
          <w:p w14:paraId="5649AFB1" w14:textId="388B5D70" w:rsidR="008871C6" w:rsidRPr="008871C6" w:rsidRDefault="008871C6" w:rsidP="008871C6">
            <w:pPr>
              <w:rPr>
                <w:rFonts w:ascii="Arial" w:eastAsia="Arial Unicode MS" w:hAnsi="Arial" w:cs="Arial"/>
                <w:sz w:val="16"/>
                <w:szCs w:val="16"/>
              </w:rPr>
            </w:pPr>
            <w:r w:rsidRPr="008871C6">
              <w:rPr>
                <w:rFonts w:ascii="Arial" w:eastAsia="Arial Unicode MS" w:hAnsi="Arial" w:cs="Arial"/>
                <w:sz w:val="16"/>
                <w:szCs w:val="16"/>
              </w:rPr>
              <w:t>end Sept 2</w:t>
            </w:r>
            <w:r w:rsidR="007D7BFF">
              <w:rPr>
                <w:rFonts w:ascii="Arial" w:eastAsia="Arial Unicode MS" w:hAnsi="Arial" w:cs="Arial"/>
                <w:sz w:val="16"/>
                <w:szCs w:val="16"/>
              </w:rPr>
              <w:t>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829865" w14:textId="77777777" w:rsidR="008871C6" w:rsidRDefault="007D7BFF" w:rsidP="008871C6">
            <w:pPr>
              <w:rPr>
                <w:rFonts w:ascii="Arial" w:eastAsia="Arial Unicode MS" w:hAnsi="Arial" w:cs="Arial"/>
                <w:sz w:val="16"/>
                <w:szCs w:val="16"/>
              </w:rPr>
            </w:pPr>
            <w:r>
              <w:rPr>
                <w:rFonts w:ascii="Arial" w:eastAsia="Arial Unicode MS" w:hAnsi="Arial" w:cs="Arial"/>
                <w:sz w:val="16"/>
                <w:szCs w:val="16"/>
              </w:rPr>
              <w:t>End of term evaluation of impact and new group established</w:t>
            </w:r>
          </w:p>
          <w:p w14:paraId="3CDFC950" w14:textId="77777777" w:rsidR="007D7BFF" w:rsidRDefault="007D7BFF" w:rsidP="008871C6">
            <w:pPr>
              <w:rPr>
                <w:rFonts w:ascii="Arial" w:eastAsia="Arial Unicode MS" w:hAnsi="Arial" w:cs="Arial"/>
                <w:sz w:val="16"/>
                <w:szCs w:val="16"/>
              </w:rPr>
            </w:pPr>
          </w:p>
          <w:p w14:paraId="075741A2" w14:textId="1D06C8D9" w:rsidR="007D7BFF" w:rsidRPr="008871C6" w:rsidRDefault="007D7BFF" w:rsidP="008871C6">
            <w:pPr>
              <w:rPr>
                <w:rFonts w:ascii="Arial" w:eastAsia="Arial Unicode MS" w:hAnsi="Arial" w:cs="Arial"/>
                <w:sz w:val="16"/>
                <w:szCs w:val="16"/>
              </w:rPr>
            </w:pPr>
            <w:r>
              <w:rPr>
                <w:rFonts w:ascii="Arial" w:eastAsia="Arial Unicode MS" w:hAnsi="Arial" w:cs="Arial"/>
                <w:sz w:val="16"/>
                <w:szCs w:val="16"/>
              </w:rPr>
              <w:t>Jan 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D9F6C" w14:textId="77777777" w:rsidR="008871C6" w:rsidRPr="008871C6" w:rsidRDefault="008871C6" w:rsidP="008871C6">
            <w:pPr>
              <w:rPr>
                <w:rFonts w:ascii="Arial" w:eastAsia="Arial Unicode MS" w:hAnsi="Arial" w:cs="Arial"/>
                <w:sz w:val="16"/>
                <w:szCs w:val="16"/>
              </w:rPr>
            </w:pPr>
            <w:r w:rsidRPr="008871C6">
              <w:rPr>
                <w:rFonts w:ascii="Arial" w:eastAsia="Arial Unicode MS" w:hAnsi="Arial" w:cs="Arial"/>
                <w:sz w:val="16"/>
                <w:szCs w:val="16"/>
              </w:rPr>
              <w:t>End of year evaluation.</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9B539" w14:textId="77777777" w:rsidR="008871C6" w:rsidRPr="008871C6" w:rsidRDefault="008871C6" w:rsidP="008871C6">
            <w:pPr>
              <w:rPr>
                <w:rFonts w:ascii="Arial" w:eastAsia="Arial Unicode MS" w:hAnsi="Arial" w:cs="Arial"/>
                <w:sz w:val="16"/>
                <w:szCs w:val="16"/>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632F2" w14:textId="77777777" w:rsidR="008871C6" w:rsidRDefault="007D7BFF" w:rsidP="008871C6">
            <w:pPr>
              <w:rPr>
                <w:rFonts w:ascii="Arial" w:eastAsia="Arial Unicode MS" w:hAnsi="Arial" w:cs="Arial"/>
                <w:sz w:val="16"/>
                <w:szCs w:val="16"/>
              </w:rPr>
            </w:pPr>
            <w:r>
              <w:rPr>
                <w:rFonts w:ascii="Arial" w:eastAsia="Arial Unicode MS" w:hAnsi="Arial" w:cs="Arial"/>
                <w:sz w:val="16"/>
                <w:szCs w:val="16"/>
              </w:rPr>
              <w:t xml:space="preserve">Rewards/ stickers </w:t>
            </w:r>
            <w:proofErr w:type="spellStart"/>
            <w:r>
              <w:rPr>
                <w:rFonts w:ascii="Arial" w:eastAsia="Arial Unicode MS" w:hAnsi="Arial" w:cs="Arial"/>
                <w:sz w:val="16"/>
                <w:szCs w:val="16"/>
              </w:rPr>
              <w:t>etc</w:t>
            </w:r>
            <w:proofErr w:type="spellEnd"/>
          </w:p>
          <w:p w14:paraId="438A0E05" w14:textId="0730EBEC" w:rsidR="007D7BFF" w:rsidRPr="008871C6" w:rsidRDefault="007D7BFF" w:rsidP="008871C6">
            <w:pPr>
              <w:rPr>
                <w:rFonts w:ascii="Arial" w:eastAsia="Arial Unicode MS" w:hAnsi="Arial" w:cs="Arial"/>
                <w:sz w:val="16"/>
                <w:szCs w:val="16"/>
              </w:rPr>
            </w:pPr>
            <w:r>
              <w:rPr>
                <w:rFonts w:ascii="Arial" w:eastAsia="Arial Unicode MS" w:hAnsi="Arial" w:cs="Arial"/>
                <w:sz w:val="16"/>
                <w:szCs w:val="16"/>
              </w:rPr>
              <w:t>£100</w:t>
            </w:r>
          </w:p>
        </w:tc>
      </w:tr>
      <w:tr w:rsidR="008871C6" w:rsidRPr="008871C6" w14:paraId="10A09A3A" w14:textId="77777777" w:rsidTr="00AA2709">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A8220" w14:textId="77777777" w:rsidR="008871C6" w:rsidRPr="008871C6" w:rsidRDefault="008871C6" w:rsidP="008871C6">
            <w:pPr>
              <w:rPr>
                <w:rFonts w:eastAsia="Arial Unicode MS"/>
              </w:rPr>
            </w:pPr>
            <w:r w:rsidRPr="008871C6">
              <w:rPr>
                <w:rFonts w:eastAsia="Arial Unicode MS"/>
              </w:rPr>
              <w:t>4.</w:t>
            </w: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4A4F5" w14:textId="0BDD3E0A" w:rsidR="008871C6" w:rsidRPr="008871C6" w:rsidRDefault="007D7BFF" w:rsidP="008871C6">
            <w:pPr>
              <w:rPr>
                <w:rFonts w:eastAsia="Arial Unicode MS"/>
                <w:sz w:val="20"/>
                <w:szCs w:val="20"/>
              </w:rPr>
            </w:pPr>
            <w:r>
              <w:rPr>
                <w:rFonts w:eastAsia="Arial Unicode MS"/>
                <w:sz w:val="20"/>
                <w:szCs w:val="20"/>
              </w:rPr>
              <w:t>Undertake action research on strategies to improve attendance</w:t>
            </w:r>
          </w:p>
          <w:p w14:paraId="2548FCC2" w14:textId="77777777" w:rsidR="008871C6" w:rsidRPr="008871C6" w:rsidRDefault="008871C6" w:rsidP="008871C6">
            <w:pPr>
              <w:rPr>
                <w:rFonts w:eastAsia="Arial Unicode MS"/>
                <w:sz w:val="20"/>
                <w:szCs w:val="20"/>
              </w:rPr>
            </w:pPr>
          </w:p>
        </w:tc>
        <w:tc>
          <w:tcPr>
            <w:tcW w:w="1029" w:type="dxa"/>
            <w:tcBorders>
              <w:left w:val="single" w:sz="4" w:space="0" w:color="000000"/>
              <w:right w:val="single" w:sz="4" w:space="0" w:color="000000"/>
            </w:tcBorders>
            <w:shd w:val="clear" w:color="auto" w:fill="auto"/>
            <w:tcMar>
              <w:top w:w="80" w:type="dxa"/>
              <w:left w:w="80" w:type="dxa"/>
              <w:bottom w:w="80" w:type="dxa"/>
              <w:right w:w="80" w:type="dxa"/>
            </w:tcMar>
          </w:tcPr>
          <w:p w14:paraId="7C156954" w14:textId="74C2D348" w:rsidR="008871C6" w:rsidRPr="008871C6" w:rsidRDefault="007D7BFF" w:rsidP="008871C6">
            <w:pPr>
              <w:rPr>
                <w:rFonts w:eastAsia="Arial Unicode MS"/>
                <w:sz w:val="20"/>
                <w:szCs w:val="20"/>
              </w:rPr>
            </w:pPr>
            <w:r>
              <w:rPr>
                <w:rFonts w:eastAsia="Arial Unicode MS"/>
                <w:sz w:val="20"/>
                <w:szCs w:val="20"/>
              </w:rPr>
              <w:t>TH</w:t>
            </w:r>
          </w:p>
        </w:tc>
        <w:tc>
          <w:tcPr>
            <w:tcW w:w="1239" w:type="dxa"/>
            <w:tcBorders>
              <w:left w:val="single" w:sz="4" w:space="0" w:color="000000"/>
              <w:right w:val="single" w:sz="4" w:space="0" w:color="000000"/>
            </w:tcBorders>
            <w:shd w:val="clear" w:color="auto" w:fill="auto"/>
          </w:tcPr>
          <w:p w14:paraId="5C76A6F6" w14:textId="66D931DD" w:rsidR="008871C6" w:rsidRPr="008871C6" w:rsidRDefault="008871C6" w:rsidP="008871C6">
            <w:pPr>
              <w:rPr>
                <w:rFonts w:eastAsia="Arial Unicode MS"/>
                <w:sz w:val="20"/>
                <w:szCs w:val="20"/>
              </w:rPr>
            </w:pPr>
            <w:r w:rsidRPr="008871C6">
              <w:rPr>
                <w:rFonts w:eastAsia="Arial Unicode MS"/>
                <w:sz w:val="20"/>
                <w:szCs w:val="20"/>
              </w:rPr>
              <w:t>From Sept 2</w:t>
            </w:r>
            <w:r w:rsidR="007D7BFF">
              <w:rPr>
                <w:rFonts w:eastAsia="Arial Unicode MS"/>
                <w:sz w:val="20"/>
                <w:szCs w:val="20"/>
              </w:rPr>
              <w:t>5</w:t>
            </w:r>
            <w:r w:rsidRPr="008871C6">
              <w:rPr>
                <w:rFonts w:eastAsia="Arial Unicode MS"/>
                <w:sz w:val="20"/>
                <w:szCs w:val="20"/>
              </w:rPr>
              <w:t xml:space="preserve"> ongoing</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0F0564" w14:textId="77777777" w:rsidR="008871C6" w:rsidRDefault="007D7BFF" w:rsidP="008871C6">
            <w:pPr>
              <w:rPr>
                <w:rFonts w:ascii="Arial" w:eastAsia="Arial Unicode MS" w:hAnsi="Arial" w:cs="Arial"/>
                <w:sz w:val="16"/>
                <w:szCs w:val="16"/>
              </w:rPr>
            </w:pPr>
            <w:r>
              <w:rPr>
                <w:rFonts w:ascii="Arial" w:eastAsia="Arial Unicode MS" w:hAnsi="Arial" w:cs="Arial"/>
                <w:sz w:val="16"/>
                <w:szCs w:val="16"/>
              </w:rPr>
              <w:t>Action research undertaken</w:t>
            </w:r>
          </w:p>
          <w:p w14:paraId="0AC8B1D0" w14:textId="5B14CE4F" w:rsidR="007D7BFF" w:rsidRPr="008871C6" w:rsidRDefault="007D7BFF" w:rsidP="008871C6">
            <w:pPr>
              <w:rPr>
                <w:rFonts w:ascii="Arial" w:eastAsia="Arial Unicode MS" w:hAnsi="Arial" w:cs="Arial"/>
                <w:sz w:val="16"/>
                <w:szCs w:val="16"/>
              </w:rPr>
            </w:pPr>
            <w:r>
              <w:rPr>
                <w:rFonts w:ascii="Arial" w:eastAsia="Arial Unicode MS" w:hAnsi="Arial" w:cs="Arial"/>
                <w:sz w:val="16"/>
                <w:szCs w:val="16"/>
              </w:rPr>
              <w:t>Oct 25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A3EFDE" w14:textId="77777777" w:rsidR="008871C6" w:rsidRDefault="007D7BFF" w:rsidP="008871C6">
            <w:pPr>
              <w:rPr>
                <w:rFonts w:ascii="Arial" w:eastAsia="Arial Unicode MS" w:hAnsi="Arial" w:cs="Arial"/>
                <w:sz w:val="16"/>
                <w:szCs w:val="16"/>
              </w:rPr>
            </w:pPr>
            <w:r>
              <w:rPr>
                <w:rFonts w:ascii="Arial" w:eastAsia="Arial Unicode MS" w:hAnsi="Arial" w:cs="Arial"/>
                <w:sz w:val="16"/>
                <w:szCs w:val="16"/>
              </w:rPr>
              <w:t>Research project implemented</w:t>
            </w:r>
          </w:p>
          <w:p w14:paraId="1335BACA" w14:textId="77777777" w:rsidR="007D7BFF" w:rsidRDefault="007D7BFF" w:rsidP="008871C6">
            <w:pPr>
              <w:rPr>
                <w:rFonts w:ascii="Arial" w:eastAsia="Arial Unicode MS" w:hAnsi="Arial" w:cs="Arial"/>
                <w:sz w:val="16"/>
                <w:szCs w:val="16"/>
              </w:rPr>
            </w:pPr>
          </w:p>
          <w:p w14:paraId="2427E223" w14:textId="1C34070E" w:rsidR="007D7BFF" w:rsidRPr="008871C6" w:rsidRDefault="007D7BFF" w:rsidP="008871C6">
            <w:pPr>
              <w:rPr>
                <w:rFonts w:ascii="Arial" w:eastAsia="Arial Unicode MS" w:hAnsi="Arial" w:cs="Arial"/>
                <w:sz w:val="16"/>
                <w:szCs w:val="16"/>
              </w:rPr>
            </w:pPr>
            <w:r>
              <w:rPr>
                <w:rFonts w:ascii="Arial" w:eastAsia="Arial Unicode MS" w:hAnsi="Arial" w:cs="Arial"/>
                <w:sz w:val="16"/>
                <w:szCs w:val="16"/>
              </w:rPr>
              <w:t>Feb 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B1050" w14:textId="77777777" w:rsidR="008871C6" w:rsidRPr="008871C6" w:rsidRDefault="008871C6" w:rsidP="008871C6">
            <w:pPr>
              <w:rPr>
                <w:rFonts w:ascii="Arial" w:eastAsia="Arial Unicode MS" w:hAnsi="Arial" w:cs="Arial"/>
                <w:sz w:val="16"/>
                <w:szCs w:val="16"/>
              </w:rPr>
            </w:pPr>
            <w:r w:rsidRPr="008871C6">
              <w:rPr>
                <w:rFonts w:ascii="Arial" w:eastAsia="Arial Unicode MS" w:hAnsi="Arial" w:cs="Arial"/>
                <w:sz w:val="16"/>
                <w:szCs w:val="16"/>
              </w:rPr>
              <w:t>End of year evaluation,</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D9E5D" w14:textId="77777777" w:rsidR="008871C6" w:rsidRPr="008871C6" w:rsidRDefault="008871C6" w:rsidP="008871C6">
            <w:pPr>
              <w:rPr>
                <w:rFonts w:ascii="Arial" w:eastAsia="Arial Unicode MS" w:hAnsi="Arial" w:cs="Arial"/>
                <w:sz w:val="16"/>
                <w:szCs w:val="16"/>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F3EFF" w14:textId="4409BDA3" w:rsidR="008871C6" w:rsidRPr="008871C6" w:rsidRDefault="007D7BFF" w:rsidP="008871C6">
            <w:pPr>
              <w:rPr>
                <w:rFonts w:ascii="Arial" w:eastAsia="Arial Unicode MS" w:hAnsi="Arial" w:cs="Arial"/>
                <w:sz w:val="16"/>
                <w:szCs w:val="16"/>
              </w:rPr>
            </w:pPr>
            <w:r>
              <w:rPr>
                <w:rFonts w:ascii="Arial" w:eastAsia="Arial Unicode MS" w:hAnsi="Arial" w:cs="Arial"/>
                <w:sz w:val="16"/>
                <w:szCs w:val="16"/>
              </w:rPr>
              <w:t xml:space="preserve">Action research time </w:t>
            </w:r>
            <w:r w:rsidR="008871C6" w:rsidRPr="008871C6">
              <w:rPr>
                <w:rFonts w:ascii="Arial" w:eastAsia="Arial Unicode MS" w:hAnsi="Arial" w:cs="Arial"/>
                <w:sz w:val="16"/>
                <w:szCs w:val="16"/>
              </w:rPr>
              <w:t xml:space="preserve"> </w:t>
            </w:r>
          </w:p>
        </w:tc>
      </w:tr>
      <w:tr w:rsidR="008871C6" w:rsidRPr="008871C6" w14:paraId="0DB668B4" w14:textId="77777777" w:rsidTr="00AA2709">
        <w:trPr>
          <w:trHeight w:val="306"/>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EACEB" w14:textId="77777777" w:rsidR="008871C6" w:rsidRDefault="008871C6" w:rsidP="008871C6">
            <w:pPr>
              <w:rPr>
                <w:rFonts w:eastAsia="Arial Unicode MS"/>
              </w:rPr>
            </w:pPr>
            <w:r w:rsidRPr="008871C6">
              <w:rPr>
                <w:rFonts w:eastAsia="Arial Unicode MS"/>
              </w:rPr>
              <w:t>5</w:t>
            </w:r>
          </w:p>
          <w:p w14:paraId="50DD7AAA" w14:textId="77777777" w:rsidR="00456EB8" w:rsidRDefault="00456EB8" w:rsidP="008871C6">
            <w:pPr>
              <w:rPr>
                <w:rFonts w:eastAsia="Arial Unicode MS"/>
              </w:rPr>
            </w:pPr>
          </w:p>
          <w:p w14:paraId="2DCEE1F9" w14:textId="77777777" w:rsidR="00456EB8" w:rsidRDefault="00456EB8" w:rsidP="008871C6">
            <w:pPr>
              <w:rPr>
                <w:rFonts w:eastAsia="Arial Unicode MS"/>
              </w:rPr>
            </w:pPr>
          </w:p>
          <w:p w14:paraId="7F6713CE" w14:textId="77777777" w:rsidR="00456EB8" w:rsidRDefault="00456EB8" w:rsidP="008871C6">
            <w:pPr>
              <w:rPr>
                <w:rFonts w:eastAsia="Arial Unicode MS"/>
              </w:rPr>
            </w:pPr>
          </w:p>
          <w:p w14:paraId="4C43B169" w14:textId="77777777" w:rsidR="00456EB8" w:rsidRDefault="00456EB8" w:rsidP="008871C6">
            <w:pPr>
              <w:rPr>
                <w:rFonts w:eastAsia="Arial Unicode MS"/>
              </w:rPr>
            </w:pPr>
          </w:p>
          <w:p w14:paraId="7C495186" w14:textId="306FCE22" w:rsidR="00456EB8" w:rsidRPr="008871C6" w:rsidRDefault="00456EB8" w:rsidP="008871C6">
            <w:pPr>
              <w:rPr>
                <w:rFonts w:eastAsia="Arial Unicode MS"/>
              </w:rPr>
            </w:pPr>
          </w:p>
        </w:tc>
        <w:tc>
          <w:tcPr>
            <w:tcW w:w="4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52633" w14:textId="515DA1CA" w:rsidR="008871C6" w:rsidRPr="007D7BFF" w:rsidRDefault="007D7BFF" w:rsidP="00DD7076">
            <w:pPr>
              <w:rPr>
                <w:rFonts w:eastAsia="Arial Unicode MS"/>
                <w:sz w:val="20"/>
                <w:szCs w:val="20"/>
              </w:rPr>
            </w:pPr>
            <w:r w:rsidRPr="007D7BFF">
              <w:rPr>
                <w:rFonts w:eastAsia="Arial Unicode MS"/>
                <w:sz w:val="20"/>
                <w:szCs w:val="20"/>
              </w:rPr>
              <w:t>Ensure regular communication with parents/</w:t>
            </w:r>
            <w:proofErr w:type="spellStart"/>
            <w:r w:rsidRPr="007D7BFF">
              <w:rPr>
                <w:rFonts w:eastAsia="Arial Unicode MS"/>
                <w:sz w:val="20"/>
                <w:szCs w:val="20"/>
              </w:rPr>
              <w:t>carers</w:t>
            </w:r>
            <w:proofErr w:type="spellEnd"/>
            <w:r>
              <w:rPr>
                <w:rFonts w:eastAsia="Arial Unicode MS"/>
                <w:sz w:val="20"/>
                <w:szCs w:val="20"/>
              </w:rPr>
              <w:t xml:space="preserve"> stressing the impact of poor attendance on learning and emotional wellbeing.</w:t>
            </w:r>
          </w:p>
        </w:tc>
        <w:tc>
          <w:tcPr>
            <w:tcW w:w="1029" w:type="dxa"/>
            <w:tcBorders>
              <w:left w:val="single" w:sz="4" w:space="0" w:color="000000"/>
              <w:right w:val="single" w:sz="4" w:space="0" w:color="000000"/>
            </w:tcBorders>
            <w:shd w:val="clear" w:color="auto" w:fill="auto"/>
            <w:tcMar>
              <w:top w:w="80" w:type="dxa"/>
              <w:left w:w="80" w:type="dxa"/>
              <w:bottom w:w="80" w:type="dxa"/>
              <w:right w:w="80" w:type="dxa"/>
            </w:tcMar>
          </w:tcPr>
          <w:p w14:paraId="17A72E9F" w14:textId="3BF5C39C" w:rsidR="008871C6" w:rsidRPr="008871C6" w:rsidRDefault="00287702" w:rsidP="008871C6">
            <w:pPr>
              <w:rPr>
                <w:rFonts w:ascii="Arial" w:eastAsia="Arial Unicode MS" w:hAnsi="Arial" w:cs="Arial"/>
                <w:sz w:val="16"/>
                <w:szCs w:val="16"/>
              </w:rPr>
            </w:pPr>
            <w:r>
              <w:rPr>
                <w:rFonts w:ascii="Arial" w:eastAsia="Arial Unicode MS" w:hAnsi="Arial" w:cs="Arial"/>
                <w:sz w:val="16"/>
                <w:szCs w:val="16"/>
              </w:rPr>
              <w:t>JH/TH</w:t>
            </w:r>
          </w:p>
        </w:tc>
        <w:tc>
          <w:tcPr>
            <w:tcW w:w="1239" w:type="dxa"/>
            <w:tcBorders>
              <w:left w:val="single" w:sz="4" w:space="0" w:color="000000"/>
              <w:right w:val="single" w:sz="4" w:space="0" w:color="000000"/>
            </w:tcBorders>
            <w:shd w:val="clear" w:color="auto" w:fill="auto"/>
          </w:tcPr>
          <w:p w14:paraId="03B4572B" w14:textId="77777777" w:rsidR="008871C6" w:rsidRPr="008871C6" w:rsidRDefault="008871C6" w:rsidP="008871C6">
            <w:pPr>
              <w:rPr>
                <w:rFonts w:ascii="Arial" w:eastAsia="Arial Unicode MS" w:hAnsi="Arial" w:cs="Arial"/>
                <w:sz w:val="20"/>
                <w:szCs w:val="20"/>
              </w:rPr>
            </w:pPr>
            <w:r w:rsidRPr="008871C6">
              <w:rPr>
                <w:rFonts w:ascii="Arial" w:eastAsia="Arial Unicode MS" w:hAnsi="Arial" w:cs="Arial"/>
                <w:sz w:val="20"/>
                <w:szCs w:val="20"/>
              </w:rPr>
              <w:t>Ongoing</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89259A" w14:textId="77777777" w:rsidR="008871C6" w:rsidRDefault="00287702" w:rsidP="008871C6">
            <w:pPr>
              <w:rPr>
                <w:rFonts w:ascii="Arial" w:eastAsia="Arial Unicode MS" w:hAnsi="Arial" w:cs="Arial"/>
                <w:sz w:val="16"/>
                <w:szCs w:val="16"/>
              </w:rPr>
            </w:pPr>
            <w:r>
              <w:rPr>
                <w:rFonts w:ascii="Arial" w:eastAsia="Arial Unicode MS" w:hAnsi="Arial" w:cs="Arial"/>
                <w:sz w:val="16"/>
                <w:szCs w:val="16"/>
              </w:rPr>
              <w:t xml:space="preserve">Initial letter out to parents </w:t>
            </w:r>
          </w:p>
          <w:p w14:paraId="1D9C8DC9" w14:textId="77777777" w:rsidR="00287702" w:rsidRDefault="00287702" w:rsidP="008871C6">
            <w:pPr>
              <w:rPr>
                <w:rFonts w:ascii="Arial" w:eastAsia="Arial Unicode MS" w:hAnsi="Arial" w:cs="Arial"/>
                <w:sz w:val="16"/>
                <w:szCs w:val="16"/>
              </w:rPr>
            </w:pPr>
          </w:p>
          <w:p w14:paraId="41667862" w14:textId="0A7E9E77" w:rsidR="00287702" w:rsidRPr="008871C6" w:rsidRDefault="00287702" w:rsidP="008871C6">
            <w:pPr>
              <w:rPr>
                <w:rFonts w:ascii="Arial" w:eastAsia="Arial Unicode MS" w:hAnsi="Arial" w:cs="Arial"/>
                <w:sz w:val="16"/>
                <w:szCs w:val="16"/>
              </w:rPr>
            </w:pPr>
            <w:r>
              <w:rPr>
                <w:rFonts w:ascii="Arial" w:eastAsia="Arial Unicode MS" w:hAnsi="Arial" w:cs="Arial"/>
                <w:sz w:val="16"/>
                <w:szCs w:val="16"/>
              </w:rPr>
              <w:t>Sept 25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A4999D" w14:textId="77777777" w:rsidR="008871C6" w:rsidRDefault="00287702" w:rsidP="008871C6">
            <w:pPr>
              <w:rPr>
                <w:rFonts w:ascii="Arial" w:eastAsia="Arial Unicode MS" w:hAnsi="Arial" w:cs="Arial"/>
                <w:sz w:val="16"/>
                <w:szCs w:val="16"/>
              </w:rPr>
            </w:pPr>
            <w:r>
              <w:rPr>
                <w:rFonts w:ascii="Arial" w:eastAsia="Arial Unicode MS" w:hAnsi="Arial" w:cs="Arial"/>
                <w:sz w:val="16"/>
                <w:szCs w:val="16"/>
              </w:rPr>
              <w:t xml:space="preserve">Children produced posters highlighting need for good </w:t>
            </w:r>
            <w:proofErr w:type="gramStart"/>
            <w:r>
              <w:rPr>
                <w:rFonts w:ascii="Arial" w:eastAsia="Arial Unicode MS" w:hAnsi="Arial" w:cs="Arial"/>
                <w:sz w:val="16"/>
                <w:szCs w:val="16"/>
              </w:rPr>
              <w:t>attendance .</w:t>
            </w:r>
            <w:proofErr w:type="gramEnd"/>
          </w:p>
          <w:p w14:paraId="440FA284" w14:textId="77777777" w:rsidR="00287702" w:rsidRDefault="00287702" w:rsidP="008871C6">
            <w:pPr>
              <w:rPr>
                <w:rFonts w:ascii="Arial" w:eastAsia="Arial Unicode MS" w:hAnsi="Arial" w:cs="Arial"/>
                <w:sz w:val="16"/>
                <w:szCs w:val="16"/>
              </w:rPr>
            </w:pPr>
            <w:r>
              <w:rPr>
                <w:rFonts w:ascii="Arial" w:eastAsia="Arial Unicode MS" w:hAnsi="Arial" w:cs="Arial"/>
                <w:sz w:val="16"/>
                <w:szCs w:val="16"/>
              </w:rPr>
              <w:t>Theses displayed around the school and sent home.</w:t>
            </w:r>
          </w:p>
          <w:p w14:paraId="138D84ED" w14:textId="79381E7D" w:rsidR="00287702" w:rsidRPr="008871C6" w:rsidRDefault="00287702" w:rsidP="008871C6">
            <w:pPr>
              <w:rPr>
                <w:rFonts w:ascii="Arial" w:eastAsia="Arial Unicode MS" w:hAnsi="Arial" w:cs="Arial"/>
                <w:sz w:val="16"/>
                <w:szCs w:val="16"/>
              </w:rPr>
            </w:pPr>
            <w:r>
              <w:rPr>
                <w:rFonts w:ascii="Arial" w:eastAsia="Arial Unicode MS" w:hAnsi="Arial" w:cs="Arial"/>
                <w:sz w:val="16"/>
                <w:szCs w:val="16"/>
              </w:rPr>
              <w:t>Nov 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D8F63" w14:textId="77777777" w:rsidR="008871C6" w:rsidRDefault="00287702" w:rsidP="008871C6">
            <w:pPr>
              <w:rPr>
                <w:rFonts w:ascii="Arial" w:eastAsia="Arial Unicode MS" w:hAnsi="Arial" w:cs="Arial"/>
                <w:sz w:val="16"/>
                <w:szCs w:val="16"/>
              </w:rPr>
            </w:pPr>
            <w:r>
              <w:rPr>
                <w:rFonts w:ascii="Arial" w:eastAsia="Arial Unicode MS" w:hAnsi="Arial" w:cs="Arial"/>
                <w:sz w:val="16"/>
                <w:szCs w:val="16"/>
              </w:rPr>
              <w:t>Evaluation of impact of this strategy on attendance.</w:t>
            </w:r>
          </w:p>
          <w:p w14:paraId="5CF405DA" w14:textId="77777777" w:rsidR="00287702" w:rsidRDefault="00287702" w:rsidP="008871C6">
            <w:pPr>
              <w:rPr>
                <w:rFonts w:ascii="Arial" w:eastAsia="Arial Unicode MS" w:hAnsi="Arial" w:cs="Arial"/>
                <w:sz w:val="16"/>
                <w:szCs w:val="16"/>
              </w:rPr>
            </w:pPr>
          </w:p>
          <w:p w14:paraId="74A0B53A" w14:textId="322EFC5B" w:rsidR="00287702" w:rsidRPr="008871C6" w:rsidRDefault="00287702" w:rsidP="008871C6">
            <w:pPr>
              <w:rPr>
                <w:rFonts w:ascii="Arial" w:eastAsia="Arial Unicode MS" w:hAnsi="Arial" w:cs="Arial"/>
                <w:sz w:val="16"/>
                <w:szCs w:val="16"/>
              </w:rPr>
            </w:pPr>
            <w:r>
              <w:rPr>
                <w:rFonts w:ascii="Arial" w:eastAsia="Arial Unicode MS" w:hAnsi="Arial" w:cs="Arial"/>
                <w:sz w:val="16"/>
                <w:szCs w:val="16"/>
              </w:rPr>
              <w:t>June 26</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563E3" w14:textId="78F691B9" w:rsidR="008871C6" w:rsidRPr="008871C6" w:rsidRDefault="008871C6" w:rsidP="008871C6">
            <w:pPr>
              <w:rPr>
                <w:rFonts w:ascii="Arial" w:eastAsia="Arial Unicode MS" w:hAnsi="Arial" w:cs="Arial"/>
                <w:sz w:val="16"/>
                <w:szCs w:val="16"/>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5D201" w14:textId="26417133" w:rsidR="008871C6" w:rsidRPr="008871C6" w:rsidRDefault="008871C6" w:rsidP="008871C6">
            <w:pPr>
              <w:rPr>
                <w:rFonts w:ascii="Arial" w:eastAsia="Arial Unicode MS" w:hAnsi="Arial" w:cs="Arial"/>
                <w:sz w:val="16"/>
                <w:szCs w:val="16"/>
              </w:rPr>
            </w:pPr>
          </w:p>
        </w:tc>
      </w:tr>
      <w:tr w:rsidR="008871C6" w:rsidRPr="008871C6" w14:paraId="2F3249B2" w14:textId="77777777" w:rsidTr="00AA2709">
        <w:trPr>
          <w:trHeight w:val="243"/>
          <w:jc w:val="center"/>
        </w:trPr>
        <w:tc>
          <w:tcPr>
            <w:tcW w:w="15558" w:type="dxa"/>
            <w:gridSpan w:val="1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9DEB0D2" w14:textId="77777777" w:rsidR="008871C6" w:rsidRPr="008871C6" w:rsidRDefault="008871C6" w:rsidP="008871C6">
            <w:pPr>
              <w:spacing w:after="160" w:line="259" w:lineRule="auto"/>
              <w:rPr>
                <w:rFonts w:ascii="Calibri" w:eastAsia="Calibri" w:hAnsi="Calibri" w:cs="Calibri"/>
                <w:color w:val="000000"/>
                <w:sz w:val="22"/>
                <w:szCs w:val="22"/>
                <w:u w:color="000000"/>
                <w:lang w:val="en-GB" w:eastAsia="en-GB"/>
              </w:rPr>
            </w:pPr>
            <w:r w:rsidRPr="008871C6">
              <w:rPr>
                <w:rFonts w:ascii="Arial" w:eastAsia="Calibri" w:hAnsi="Calibri" w:cs="Calibri"/>
                <w:b/>
                <w:bCs/>
                <w:color w:val="000000"/>
                <w:sz w:val="22"/>
                <w:szCs w:val="22"/>
                <w:u w:color="FFFFFF"/>
                <w:lang w:eastAsia="en-GB"/>
              </w:rPr>
              <w:t>Termly progress report / impact assessment</w:t>
            </w:r>
          </w:p>
        </w:tc>
      </w:tr>
      <w:tr w:rsidR="008871C6" w:rsidRPr="008871C6" w14:paraId="5B3CAEFA" w14:textId="77777777" w:rsidTr="00AA2709">
        <w:trPr>
          <w:trHeight w:val="243"/>
          <w:jc w:val="center"/>
        </w:trPr>
        <w:tc>
          <w:tcPr>
            <w:tcW w:w="3889" w:type="dxa"/>
            <w:gridSpan w:val="2"/>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tcPr>
          <w:p w14:paraId="37421099" w14:textId="77777777" w:rsidR="008871C6" w:rsidRPr="008871C6" w:rsidRDefault="008871C6" w:rsidP="008871C6">
            <w:pPr>
              <w:shd w:val="clear" w:color="auto" w:fill="00B0F0"/>
              <w:spacing w:after="160" w:line="259" w:lineRule="auto"/>
              <w:jc w:val="center"/>
              <w:rPr>
                <w:rFonts w:ascii="Arial" w:eastAsia="Calibri" w:hAnsi="Arial" w:cs="Arial"/>
                <w:color w:val="000000"/>
                <w:u w:color="000000"/>
                <w:lang w:eastAsia="en-GB"/>
              </w:rPr>
            </w:pPr>
            <w:r w:rsidRPr="008871C6">
              <w:rPr>
                <w:rFonts w:ascii="Arial" w:eastAsia="Calibri" w:hAnsi="Arial" w:cs="Arial"/>
                <w:color w:val="000000"/>
                <w:u w:color="000000"/>
                <w:lang w:val="en-GB" w:eastAsia="en-GB"/>
              </w:rPr>
              <w:t>Very good progress</w:t>
            </w:r>
          </w:p>
        </w:tc>
        <w:tc>
          <w:tcPr>
            <w:tcW w:w="3890" w:type="dxa"/>
            <w:gridSpan w:val="4"/>
            <w:tcBorders>
              <w:top w:val="single" w:sz="4" w:space="0" w:color="000000"/>
              <w:left w:val="single" w:sz="4" w:space="0" w:color="000000"/>
              <w:bottom w:val="single" w:sz="4" w:space="0" w:color="000000"/>
              <w:right w:val="single" w:sz="4" w:space="0" w:color="000000"/>
            </w:tcBorders>
            <w:shd w:val="clear" w:color="auto" w:fill="92D050"/>
          </w:tcPr>
          <w:p w14:paraId="7C839CBD" w14:textId="77777777" w:rsidR="008871C6" w:rsidRPr="008871C6" w:rsidRDefault="008871C6" w:rsidP="008871C6">
            <w:pPr>
              <w:shd w:val="clear" w:color="auto" w:fill="92D050"/>
              <w:spacing w:after="160" w:line="259" w:lineRule="auto"/>
              <w:jc w:val="center"/>
              <w:rPr>
                <w:rFonts w:ascii="Arial" w:eastAsia="Calibri" w:hAnsi="Arial" w:cs="Arial"/>
                <w:color w:val="000000"/>
                <w:u w:color="000000"/>
                <w:lang w:eastAsia="en-GB"/>
              </w:rPr>
            </w:pPr>
            <w:r w:rsidRPr="008871C6">
              <w:rPr>
                <w:rFonts w:ascii="Arial" w:eastAsia="Calibri" w:hAnsi="Arial" w:cs="Arial"/>
                <w:color w:val="000000"/>
                <w:u w:color="000000"/>
                <w:lang w:val="en-GB" w:eastAsia="en-GB"/>
              </w:rPr>
              <w:t>Strong progress</w:t>
            </w:r>
          </w:p>
        </w:tc>
        <w:tc>
          <w:tcPr>
            <w:tcW w:w="3889" w:type="dxa"/>
            <w:gridSpan w:val="5"/>
            <w:tcBorders>
              <w:top w:val="single" w:sz="4" w:space="0" w:color="000000"/>
              <w:left w:val="single" w:sz="4" w:space="0" w:color="000000"/>
              <w:bottom w:val="single" w:sz="4" w:space="0" w:color="000000"/>
              <w:right w:val="single" w:sz="4" w:space="0" w:color="000000"/>
            </w:tcBorders>
            <w:shd w:val="clear" w:color="auto" w:fill="FFC000"/>
          </w:tcPr>
          <w:p w14:paraId="6020F2B9" w14:textId="77777777" w:rsidR="008871C6" w:rsidRPr="008871C6" w:rsidRDefault="008871C6" w:rsidP="008871C6">
            <w:pPr>
              <w:shd w:val="clear" w:color="auto" w:fill="FFC000"/>
              <w:spacing w:after="160" w:line="259" w:lineRule="auto"/>
              <w:jc w:val="center"/>
              <w:rPr>
                <w:rFonts w:ascii="Arial" w:eastAsia="Calibri" w:hAnsi="Arial" w:cs="Arial"/>
                <w:color w:val="000000"/>
                <w:u w:color="000000"/>
                <w:lang w:eastAsia="en-GB"/>
              </w:rPr>
            </w:pPr>
            <w:r w:rsidRPr="008871C6">
              <w:rPr>
                <w:rFonts w:ascii="Arial" w:eastAsia="Calibri" w:hAnsi="Arial" w:cs="Arial"/>
                <w:color w:val="000000"/>
                <w:u w:color="000000"/>
                <w:lang w:val="en-GB" w:eastAsia="en-GB"/>
              </w:rPr>
              <w:t>Satisfactory progress</w:t>
            </w:r>
          </w:p>
        </w:tc>
        <w:tc>
          <w:tcPr>
            <w:tcW w:w="3890" w:type="dxa"/>
            <w:gridSpan w:val="2"/>
            <w:tcBorders>
              <w:top w:val="single" w:sz="4" w:space="0" w:color="000000"/>
              <w:left w:val="single" w:sz="4" w:space="0" w:color="000000"/>
              <w:bottom w:val="single" w:sz="4" w:space="0" w:color="000000"/>
              <w:right w:val="single" w:sz="4" w:space="0" w:color="000000"/>
            </w:tcBorders>
            <w:shd w:val="clear" w:color="auto" w:fill="FF0000"/>
          </w:tcPr>
          <w:p w14:paraId="6B0C8AFB" w14:textId="77777777" w:rsidR="008871C6" w:rsidRPr="008871C6" w:rsidRDefault="008871C6" w:rsidP="008871C6">
            <w:pPr>
              <w:shd w:val="clear" w:color="auto" w:fill="FF0000"/>
              <w:spacing w:after="160" w:line="259" w:lineRule="auto"/>
              <w:jc w:val="center"/>
              <w:rPr>
                <w:rFonts w:ascii="Arial" w:eastAsia="Calibri" w:hAnsi="Calibri" w:cs="Calibri"/>
                <w:color w:val="000000"/>
                <w:sz w:val="22"/>
                <w:szCs w:val="22"/>
                <w:u w:color="000000"/>
                <w:lang w:eastAsia="en-GB"/>
              </w:rPr>
            </w:pPr>
            <w:r w:rsidRPr="008871C6">
              <w:rPr>
                <w:rFonts w:ascii="Arial" w:eastAsia="Calibri" w:hAnsi="Arial" w:cs="Arial"/>
                <w:color w:val="000000"/>
                <w:u w:color="000000"/>
                <w:lang w:val="en-GB" w:eastAsia="en-GB"/>
              </w:rPr>
              <w:t>Limited progress</w:t>
            </w:r>
          </w:p>
        </w:tc>
      </w:tr>
      <w:tr w:rsidR="008871C6" w:rsidRPr="008871C6" w14:paraId="2432B421" w14:textId="77777777" w:rsidTr="00AA2709">
        <w:trPr>
          <w:trHeight w:val="210"/>
          <w:jc w:val="center"/>
        </w:trPr>
        <w:tc>
          <w:tcPr>
            <w:tcW w:w="1555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186F6" w14:textId="77777777" w:rsidR="008871C6" w:rsidRPr="008871C6" w:rsidRDefault="008871C6" w:rsidP="008871C6">
            <w:pPr>
              <w:rPr>
                <w:rFonts w:ascii="Arial" w:eastAsia="Arial Unicode MS" w:hAnsi="Arial" w:cs="Arial"/>
                <w:b/>
                <w:bCs/>
              </w:rPr>
            </w:pPr>
            <w:r w:rsidRPr="008871C6">
              <w:rPr>
                <w:rFonts w:ascii="Arial" w:eastAsia="Arial Unicode MS" w:hAnsi="Arial" w:cs="Arial"/>
                <w:b/>
                <w:bCs/>
              </w:rPr>
              <w:t>Community Links:</w:t>
            </w:r>
          </w:p>
          <w:p w14:paraId="3573528D" w14:textId="77777777" w:rsidR="008871C6" w:rsidRPr="008871C6" w:rsidRDefault="008871C6" w:rsidP="008871C6">
            <w:pPr>
              <w:rPr>
                <w:rFonts w:eastAsia="Arial Unicode MS"/>
              </w:rPr>
            </w:pPr>
          </w:p>
        </w:tc>
      </w:tr>
    </w:tbl>
    <w:p w14:paraId="483525B6" w14:textId="77777777" w:rsidR="008871C6" w:rsidRPr="008871C6" w:rsidRDefault="008871C6" w:rsidP="008871C6">
      <w:pPr>
        <w:widowControl w:val="0"/>
        <w:spacing w:after="160"/>
        <w:rPr>
          <w:rFonts w:ascii="Calibri" w:eastAsia="Calibri" w:hAnsi="Calibri" w:cs="Calibri"/>
          <w:color w:val="000000"/>
          <w:sz w:val="22"/>
          <w:szCs w:val="22"/>
          <w:u w:color="000000"/>
          <w:lang w:val="en-GB" w:eastAsia="en-GB"/>
        </w:rPr>
      </w:pPr>
    </w:p>
    <w:p w14:paraId="39F49B26" w14:textId="77777777" w:rsidR="008871C6" w:rsidRPr="008871C6" w:rsidRDefault="008871C6" w:rsidP="008871C6">
      <w:pPr>
        <w:rPr>
          <w:rFonts w:eastAsia="Arial Unicode MS"/>
        </w:rPr>
      </w:pPr>
    </w:p>
    <w:p w14:paraId="5648FD76" w14:textId="756A2C17" w:rsidR="008871C6" w:rsidRDefault="008871C6">
      <w:pPr>
        <w:widowControl w:val="0"/>
        <w:spacing w:after="160"/>
        <w:rPr>
          <w:rFonts w:ascii="Calibri" w:eastAsia="Calibri" w:hAnsi="Calibri" w:cs="Calibri"/>
          <w:color w:val="000000"/>
          <w:sz w:val="22"/>
          <w:szCs w:val="22"/>
        </w:rPr>
      </w:pPr>
    </w:p>
    <w:p w14:paraId="3BDDA6FE" w14:textId="77777777" w:rsidR="00F42473" w:rsidRDefault="00F42473">
      <w:pPr>
        <w:widowControl w:val="0"/>
        <w:spacing w:after="160"/>
        <w:rPr>
          <w:rFonts w:ascii="Calibri" w:eastAsia="Calibri" w:hAnsi="Calibri" w:cs="Calibri"/>
          <w:color w:val="000000"/>
          <w:sz w:val="22"/>
          <w:szCs w:val="22"/>
        </w:rPr>
      </w:pPr>
    </w:p>
    <w:p w14:paraId="415C2B13" w14:textId="77777777" w:rsidR="00F42473" w:rsidRDefault="00F42473">
      <w:pPr>
        <w:widowControl w:val="0"/>
        <w:spacing w:after="160"/>
        <w:rPr>
          <w:rFonts w:ascii="Calibri" w:eastAsia="Calibri" w:hAnsi="Calibri" w:cs="Calibri"/>
          <w:color w:val="000000"/>
          <w:sz w:val="22"/>
          <w:szCs w:val="22"/>
        </w:rPr>
      </w:pPr>
    </w:p>
    <w:p w14:paraId="07ED58B7" w14:textId="77777777" w:rsidR="00F42473" w:rsidRDefault="00F42473">
      <w:pPr>
        <w:widowControl w:val="0"/>
        <w:spacing w:after="160"/>
        <w:rPr>
          <w:rFonts w:ascii="Calibri" w:eastAsia="Calibri" w:hAnsi="Calibri" w:cs="Calibri"/>
          <w:color w:val="000000"/>
          <w:sz w:val="22"/>
          <w:szCs w:val="22"/>
        </w:rPr>
      </w:pPr>
    </w:p>
    <w:p w14:paraId="37710BAB" w14:textId="2DDECFC7" w:rsidR="00F42473" w:rsidRDefault="00F42473">
      <w:pPr>
        <w:widowControl w:val="0"/>
        <w:spacing w:after="160"/>
        <w:rPr>
          <w:rFonts w:ascii="Calibri" w:eastAsia="Calibri" w:hAnsi="Calibri" w:cs="Calibri"/>
          <w:color w:val="000000"/>
          <w:sz w:val="22"/>
          <w:szCs w:val="22"/>
        </w:rPr>
      </w:pPr>
    </w:p>
    <w:p w14:paraId="57D5E0DB" w14:textId="43200A0D" w:rsidR="00345DD0" w:rsidRDefault="00345DD0">
      <w:pPr>
        <w:widowControl w:val="0"/>
        <w:spacing w:after="160"/>
        <w:rPr>
          <w:rFonts w:ascii="Calibri" w:eastAsia="Calibri" w:hAnsi="Calibri" w:cs="Calibri"/>
          <w:color w:val="000000"/>
          <w:sz w:val="22"/>
          <w:szCs w:val="22"/>
        </w:rPr>
      </w:pPr>
    </w:p>
    <w:p w14:paraId="3F2E5C0E" w14:textId="708E5BED" w:rsidR="00345DD0" w:rsidRDefault="00345DD0">
      <w:pPr>
        <w:widowControl w:val="0"/>
        <w:spacing w:after="160"/>
        <w:rPr>
          <w:rFonts w:ascii="Calibri" w:eastAsia="Calibri" w:hAnsi="Calibri" w:cs="Calibri"/>
          <w:color w:val="000000"/>
          <w:sz w:val="22"/>
          <w:szCs w:val="22"/>
        </w:rPr>
      </w:pPr>
    </w:p>
    <w:p w14:paraId="46C29ABC" w14:textId="77777777" w:rsidR="00345DD0" w:rsidRDefault="00345DD0">
      <w:pPr>
        <w:widowControl w:val="0"/>
        <w:spacing w:after="160"/>
        <w:rPr>
          <w:rFonts w:ascii="Calibri" w:eastAsia="Calibri" w:hAnsi="Calibri" w:cs="Calibri"/>
          <w:color w:val="000000"/>
          <w:sz w:val="22"/>
          <w:szCs w:val="22"/>
        </w:rPr>
      </w:pPr>
    </w:p>
    <w:tbl>
      <w:tblPr>
        <w:tblW w:w="161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0"/>
        <w:gridCol w:w="1424"/>
        <w:gridCol w:w="1945"/>
        <w:gridCol w:w="475"/>
        <w:gridCol w:w="1160"/>
        <w:gridCol w:w="310"/>
        <w:gridCol w:w="1107"/>
        <w:gridCol w:w="838"/>
        <w:gridCol w:w="766"/>
        <w:gridCol w:w="160"/>
        <w:gridCol w:w="1018"/>
        <w:gridCol w:w="195"/>
        <w:gridCol w:w="1559"/>
        <w:gridCol w:w="191"/>
        <w:gridCol w:w="1870"/>
        <w:gridCol w:w="75"/>
        <w:gridCol w:w="2542"/>
      </w:tblGrid>
      <w:tr w:rsidR="003B0EFD" w:rsidRPr="003B0EFD" w14:paraId="678A56B9" w14:textId="77777777" w:rsidTr="00753326">
        <w:trPr>
          <w:trHeight w:val="250"/>
          <w:jc w:val="center"/>
        </w:trPr>
        <w:tc>
          <w:tcPr>
            <w:tcW w:w="8705" w:type="dxa"/>
            <w:gridSpan w:val="10"/>
            <w:vMerge w:val="restart"/>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3C33AEA" w14:textId="26769FD4" w:rsidR="003B0EFD" w:rsidRPr="003B0EFD" w:rsidRDefault="003B0EFD" w:rsidP="003B0EFD">
            <w:pPr>
              <w:spacing w:after="160" w:line="259" w:lineRule="auto"/>
              <w:rPr>
                <w:rFonts w:ascii="Arial" w:eastAsia="Arial" w:hAnsi="Arial" w:cs="Arial"/>
                <w:b/>
                <w:bCs/>
                <w:color w:val="000000"/>
                <w:sz w:val="22"/>
                <w:szCs w:val="22"/>
                <w:u w:color="000000"/>
                <w:lang w:eastAsia="en-GB"/>
              </w:rPr>
            </w:pPr>
            <w:r w:rsidRPr="003B0EFD">
              <w:rPr>
                <w:rFonts w:ascii="Arial" w:eastAsia="Calibri" w:hAnsi="Calibri" w:cs="Calibri"/>
                <w:b/>
                <w:bCs/>
                <w:color w:val="000000"/>
                <w:sz w:val="22"/>
                <w:szCs w:val="22"/>
                <w:u w:color="FFFFFF"/>
                <w:lang w:eastAsia="en-GB"/>
              </w:rPr>
              <w:t>Priority</w:t>
            </w:r>
            <w:proofErr w:type="gramStart"/>
            <w:r>
              <w:rPr>
                <w:rFonts w:ascii="Arial" w:eastAsia="Calibri" w:hAnsi="Calibri" w:cs="Calibri"/>
                <w:b/>
                <w:bCs/>
                <w:color w:val="000000"/>
                <w:sz w:val="22"/>
                <w:szCs w:val="22"/>
                <w:u w:color="FFFFFF"/>
                <w:lang w:eastAsia="en-GB"/>
              </w:rPr>
              <w:t>4</w:t>
            </w:r>
            <w:r w:rsidRPr="003B0EFD">
              <w:rPr>
                <w:rFonts w:ascii="Arial" w:eastAsia="Calibri" w:hAnsi="Calibri" w:cs="Calibri"/>
                <w:b/>
                <w:bCs/>
                <w:color w:val="000000"/>
                <w:sz w:val="22"/>
                <w:szCs w:val="22"/>
                <w:u w:color="FFFFFF"/>
                <w:lang w:eastAsia="en-GB"/>
              </w:rPr>
              <w:t xml:space="preserve"> :</w:t>
            </w:r>
            <w:proofErr w:type="gramEnd"/>
            <w:r w:rsidRPr="003B0EFD">
              <w:rPr>
                <w:rFonts w:ascii="Arial" w:eastAsia="Calibri" w:hAnsi="Calibri" w:cs="Calibri"/>
                <w:b/>
                <w:bCs/>
                <w:color w:val="000000"/>
                <w:sz w:val="22"/>
                <w:szCs w:val="22"/>
                <w:u w:color="000000"/>
                <w:lang w:eastAsia="en-GB"/>
              </w:rPr>
              <w:t xml:space="preserve"> Improve the use of Welsh across the school so that the school is accredited with the </w:t>
            </w:r>
            <w:proofErr w:type="spellStart"/>
            <w:r w:rsidRPr="003B0EFD">
              <w:rPr>
                <w:rFonts w:ascii="Arial" w:eastAsia="Calibri" w:hAnsi="Calibri" w:cs="Calibri"/>
                <w:b/>
                <w:bCs/>
                <w:color w:val="000000"/>
                <w:sz w:val="22"/>
                <w:szCs w:val="22"/>
                <w:u w:color="000000"/>
                <w:lang w:eastAsia="en-GB"/>
              </w:rPr>
              <w:t>Cymraeg</w:t>
            </w:r>
            <w:proofErr w:type="spellEnd"/>
            <w:r w:rsidRPr="003B0EFD">
              <w:rPr>
                <w:rFonts w:ascii="Arial" w:eastAsia="Calibri" w:hAnsi="Calibri" w:cs="Calibri"/>
                <w:b/>
                <w:bCs/>
                <w:color w:val="000000"/>
                <w:sz w:val="22"/>
                <w:szCs w:val="22"/>
                <w:u w:color="000000"/>
                <w:lang w:eastAsia="en-GB"/>
              </w:rPr>
              <w:t xml:space="preserve"> Campus </w:t>
            </w:r>
            <w:r w:rsidRPr="003B0EFD">
              <w:rPr>
                <w:rFonts w:ascii="Arial" w:eastAsia="Calibri" w:hAnsi="Calibri" w:cs="Calibri"/>
                <w:b/>
                <w:bCs/>
                <w:color w:val="000000"/>
                <w:sz w:val="22"/>
                <w:szCs w:val="22"/>
                <w:highlight w:val="lightGray"/>
                <w:u w:color="000000"/>
                <w:lang w:eastAsia="en-GB"/>
              </w:rPr>
              <w:t>Silver</w:t>
            </w:r>
            <w:r w:rsidRPr="003B0EFD">
              <w:rPr>
                <w:rFonts w:ascii="Arial" w:eastAsia="Calibri" w:hAnsi="Calibri" w:cs="Calibri"/>
                <w:b/>
                <w:bCs/>
                <w:color w:val="000000"/>
                <w:sz w:val="22"/>
                <w:szCs w:val="22"/>
                <w:u w:color="000000"/>
                <w:lang w:eastAsia="en-GB"/>
              </w:rPr>
              <w:t xml:space="preserve"> award.</w:t>
            </w:r>
          </w:p>
          <w:p w14:paraId="03B80E9C"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r w:rsidRPr="003B0EFD">
              <w:rPr>
                <w:rFonts w:ascii="Arial" w:eastAsia="Calibri" w:hAnsi="Calibri" w:cs="Calibri"/>
                <w:b/>
                <w:bCs/>
                <w:color w:val="000000"/>
                <w:sz w:val="22"/>
                <w:szCs w:val="22"/>
                <w:u w:color="FFFFFF"/>
                <w:lang w:eastAsia="en-GB"/>
              </w:rPr>
              <w:t>Key Question 1</w:t>
            </w:r>
          </w:p>
          <w:p w14:paraId="471523DB" w14:textId="77777777" w:rsidR="003B0EFD" w:rsidRPr="003B0EFD" w:rsidRDefault="003B0EFD" w:rsidP="003B0EFD">
            <w:pPr>
              <w:spacing w:after="160" w:line="259" w:lineRule="auto"/>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Learning</w:t>
            </w:r>
          </w:p>
        </w:tc>
        <w:tc>
          <w:tcPr>
            <w:tcW w:w="7450" w:type="dxa"/>
            <w:gridSpan w:val="7"/>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10D5058"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r w:rsidRPr="003B0EFD">
              <w:rPr>
                <w:rFonts w:ascii="Arial" w:eastAsia="Calibri" w:hAnsi="Calibri" w:cs="Calibri"/>
                <w:b/>
                <w:bCs/>
                <w:color w:val="000000"/>
                <w:sz w:val="22"/>
                <w:szCs w:val="22"/>
                <w:u w:color="FFFFFF"/>
                <w:lang w:eastAsia="en-GB"/>
              </w:rPr>
              <w:t>Related to the:</w:t>
            </w:r>
          </w:p>
          <w:p w14:paraId="46CFF3E5" w14:textId="0DD9019B" w:rsidR="003B0EFD" w:rsidRPr="003B0EFD" w:rsidRDefault="003B0EFD" w:rsidP="003B0EFD">
            <w:pPr>
              <w:spacing w:after="160" w:line="259" w:lineRule="auto"/>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 xml:space="preserve"> </w:t>
            </w:r>
            <w:r w:rsidR="00345DD0">
              <w:rPr>
                <w:rFonts w:ascii="Arial" w:eastAsia="Calibri" w:hAnsi="Calibri" w:cs="Calibri"/>
                <w:b/>
                <w:bCs/>
                <w:color w:val="000000"/>
                <w:sz w:val="22"/>
                <w:szCs w:val="22"/>
                <w:u w:color="FFFFFF"/>
                <w:lang w:eastAsia="en-GB"/>
              </w:rPr>
              <w:t>Learning</w:t>
            </w:r>
          </w:p>
          <w:p w14:paraId="32CC6D50" w14:textId="77777777" w:rsidR="003B0EFD" w:rsidRPr="003B0EFD" w:rsidRDefault="003B0EFD" w:rsidP="003B0EFD">
            <w:pPr>
              <w:spacing w:after="160" w:line="259" w:lineRule="auto"/>
              <w:rPr>
                <w:rFonts w:ascii="Calibri" w:eastAsia="Calibri" w:hAnsi="Calibri" w:cs="Calibri"/>
                <w:color w:val="000000"/>
                <w:sz w:val="22"/>
                <w:szCs w:val="22"/>
                <w:u w:color="000000"/>
                <w:lang w:val="en-GB" w:eastAsia="en-GB"/>
              </w:rPr>
            </w:pPr>
          </w:p>
        </w:tc>
      </w:tr>
      <w:tr w:rsidR="003B0EFD" w:rsidRPr="003B0EFD" w14:paraId="7EC0AE30" w14:textId="77777777" w:rsidTr="00753326">
        <w:trPr>
          <w:trHeight w:val="450"/>
          <w:jc w:val="center"/>
        </w:trPr>
        <w:tc>
          <w:tcPr>
            <w:tcW w:w="8705" w:type="dxa"/>
            <w:gridSpan w:val="10"/>
            <w:vMerge/>
            <w:tcBorders>
              <w:top w:val="single" w:sz="4" w:space="0" w:color="000000"/>
              <w:left w:val="single" w:sz="4" w:space="0" w:color="000000"/>
              <w:bottom w:val="single" w:sz="4" w:space="0" w:color="000000"/>
              <w:right w:val="single" w:sz="4" w:space="0" w:color="000000"/>
            </w:tcBorders>
            <w:shd w:val="clear" w:color="auto" w:fill="92D050"/>
          </w:tcPr>
          <w:p w14:paraId="412DEE0B"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7450" w:type="dxa"/>
            <w:gridSpan w:val="7"/>
            <w:vMerge w:val="restart"/>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A11F8FC"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r w:rsidRPr="003B0EFD">
              <w:rPr>
                <w:rFonts w:ascii="Arial" w:eastAsia="Calibri" w:hAnsi="Calibri" w:cs="Calibri"/>
                <w:b/>
                <w:bCs/>
                <w:color w:val="000000"/>
                <w:sz w:val="22"/>
                <w:szCs w:val="22"/>
                <w:u w:color="FFFFFF"/>
                <w:lang w:eastAsia="en-GB"/>
              </w:rPr>
              <w:t>Success criteria in terms of standards or quality:</w:t>
            </w:r>
          </w:p>
          <w:p w14:paraId="3E899EFC" w14:textId="77777777" w:rsidR="003B0EFD" w:rsidRPr="003B0EFD" w:rsidRDefault="003B0EFD" w:rsidP="003B0EF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Arial" w:eastAsia="Calibri" w:hAnsi="Calibri" w:cs="Calibri"/>
                <w:b/>
                <w:bCs/>
                <w:color w:val="000000"/>
                <w:sz w:val="20"/>
                <w:szCs w:val="20"/>
                <w:u w:color="000000"/>
                <w:bdr w:val="none" w:sz="0" w:space="0" w:color="auto" w:frame="1"/>
                <w:lang w:eastAsia="en-GB"/>
              </w:rPr>
            </w:pPr>
            <w:r w:rsidRPr="003B0EFD">
              <w:rPr>
                <w:rFonts w:ascii="Arial" w:eastAsia="Calibri" w:hAnsi="Calibri" w:cs="Calibri"/>
                <w:b/>
                <w:bCs/>
                <w:color w:val="000000"/>
                <w:sz w:val="20"/>
                <w:szCs w:val="20"/>
                <w:u w:color="000000"/>
                <w:bdr w:val="none" w:sz="0" w:space="0" w:color="auto" w:frame="1"/>
                <w:lang w:eastAsia="en-GB"/>
              </w:rPr>
              <w:t xml:space="preserve">There is a shared and inclusive vision that shows a clear commitment to developing Welsh and Welshness at the school </w:t>
            </w:r>
          </w:p>
          <w:p w14:paraId="40A4EF4E" w14:textId="77777777" w:rsidR="003B0EFD" w:rsidRPr="003B0EFD" w:rsidRDefault="003B0EFD" w:rsidP="003B0EF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Calibri" w:cs="Calibri"/>
                <w:b/>
                <w:bCs/>
                <w:color w:val="000000"/>
                <w:sz w:val="20"/>
                <w:szCs w:val="20"/>
                <w:u w:color="000000"/>
                <w:bdr w:val="none" w:sz="0" w:space="0" w:color="auto" w:frame="1"/>
                <w:lang w:eastAsia="en-GB"/>
              </w:rPr>
            </w:pPr>
            <w:r w:rsidRPr="003B0EFD">
              <w:rPr>
                <w:rFonts w:ascii="Arial" w:eastAsia="Calibri" w:hAnsi="Calibri" w:cs="Calibri"/>
                <w:b/>
                <w:bCs/>
                <w:color w:val="000000"/>
                <w:sz w:val="20"/>
                <w:szCs w:val="20"/>
                <w:u w:color="000000"/>
                <w:bdr w:val="none" w:sz="0" w:space="0" w:color="auto" w:frame="1"/>
                <w:lang w:eastAsia="en-GB"/>
              </w:rPr>
              <w:t xml:space="preserve">All staff to engage in continuous professional learning and are aware of opportunities to develop their Welsh language skills in line with the Professional Standards </w:t>
            </w:r>
            <w:r w:rsidRPr="003B0EFD">
              <w:rPr>
                <w:rFonts w:ascii="Arial" w:eastAsia="Calibri" w:hAnsi="Calibri" w:cs="Calibri"/>
                <w:b/>
                <w:bCs/>
                <w:color w:val="000000"/>
                <w:sz w:val="20"/>
                <w:szCs w:val="20"/>
                <w:u w:color="000000"/>
                <w:bdr w:val="none" w:sz="0" w:space="0" w:color="auto" w:frame="1"/>
                <w:lang w:val="en-GB" w:eastAsia="en-GB"/>
              </w:rPr>
              <w:t xml:space="preserve">and they reflect together on how to make their own learning more powerful </w:t>
            </w:r>
          </w:p>
          <w:p w14:paraId="127D614D" w14:textId="77777777" w:rsidR="003B0EFD" w:rsidRPr="003B0EFD" w:rsidRDefault="003B0EFD" w:rsidP="003B0EF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Calibri" w:cs="Calibri"/>
                <w:b/>
                <w:bCs/>
                <w:sz w:val="20"/>
                <w:szCs w:val="20"/>
                <w:bdr w:val="none" w:sz="0" w:space="0" w:color="auto" w:frame="1"/>
                <w:lang w:val="en-GB"/>
              </w:rPr>
            </w:pPr>
            <w:r w:rsidRPr="003B0EFD">
              <w:rPr>
                <w:rFonts w:ascii="Arial" w:eastAsia="Calibri" w:hAnsi="Calibri" w:cs="Calibri"/>
                <w:b/>
                <w:bCs/>
                <w:sz w:val="20"/>
                <w:szCs w:val="20"/>
                <w:bdr w:val="none" w:sz="0" w:space="0" w:color="auto" w:frame="1"/>
                <w:lang w:val="en-GB"/>
              </w:rPr>
              <w:t xml:space="preserve">There is an established culture at the school where learners are actively encouraged to use Welsh </w:t>
            </w:r>
          </w:p>
          <w:p w14:paraId="6F0A71E7" w14:textId="77777777" w:rsidR="003B0EFD" w:rsidRPr="003B0EFD" w:rsidRDefault="003B0EFD" w:rsidP="003B0EF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Calibri" w:cs="Calibri"/>
                <w:b/>
                <w:bCs/>
                <w:sz w:val="22"/>
                <w:szCs w:val="22"/>
                <w:bdr w:val="none" w:sz="0" w:space="0" w:color="auto" w:frame="1"/>
                <w:lang w:val="en-GB"/>
              </w:rPr>
            </w:pPr>
            <w:r w:rsidRPr="003B0EFD">
              <w:rPr>
                <w:rFonts w:ascii="Arial" w:eastAsia="Calibri" w:hAnsi="Calibri" w:cs="Calibri"/>
                <w:b/>
                <w:bCs/>
                <w:sz w:val="18"/>
                <w:szCs w:val="18"/>
                <w:bdr w:val="none" w:sz="0" w:space="0" w:color="auto" w:frame="1"/>
                <w:lang w:val="en-GB"/>
              </w:rPr>
              <w:t>School leaders model head</w:t>
            </w:r>
            <w:r w:rsidRPr="003B0EFD">
              <w:rPr>
                <w:rFonts w:ascii="Arial" w:eastAsia="Calibri" w:hAnsi="Calibri" w:cs="Calibri"/>
                <w:b/>
                <w:bCs/>
                <w:sz w:val="18"/>
                <w:szCs w:val="18"/>
                <w:bdr w:val="none" w:sz="0" w:space="0" w:color="auto" w:frame="1"/>
                <w:lang w:val="en-GB"/>
              </w:rPr>
              <w:t>’</w:t>
            </w:r>
            <w:r w:rsidRPr="003B0EFD">
              <w:rPr>
                <w:rFonts w:ascii="Arial" w:eastAsia="Calibri" w:hAnsi="Calibri" w:cs="Calibri"/>
                <w:b/>
                <w:bCs/>
                <w:sz w:val="18"/>
                <w:szCs w:val="18"/>
                <w:bdr w:val="none" w:sz="0" w:space="0" w:color="auto" w:frame="1"/>
                <w:lang w:val="en-GB"/>
              </w:rPr>
              <w:t xml:space="preserve">s vision for Welsh at the school by actively using Welsh and promoting the Welsh culture and heritage. The school has an active </w:t>
            </w:r>
            <w:proofErr w:type="spellStart"/>
            <w:r w:rsidRPr="003B0EFD">
              <w:rPr>
                <w:rFonts w:ascii="Arial" w:eastAsia="Calibri" w:hAnsi="Calibri" w:cs="Calibri"/>
                <w:b/>
                <w:bCs/>
                <w:sz w:val="18"/>
                <w:szCs w:val="18"/>
                <w:bdr w:val="none" w:sz="0" w:space="0" w:color="auto" w:frame="1"/>
                <w:lang w:val="en-GB"/>
              </w:rPr>
              <w:t>Criw</w:t>
            </w:r>
            <w:proofErr w:type="spellEnd"/>
            <w:r w:rsidRPr="003B0EFD">
              <w:rPr>
                <w:rFonts w:ascii="Arial" w:eastAsia="Calibri" w:hAnsi="Calibri" w:cs="Calibri"/>
                <w:b/>
                <w:bCs/>
                <w:sz w:val="18"/>
                <w:szCs w:val="18"/>
                <w:bdr w:val="none" w:sz="0" w:space="0" w:color="auto" w:frame="1"/>
                <w:lang w:val="en-GB"/>
              </w:rPr>
              <w:t xml:space="preserve"> Cymraeg that are encouraged to proactively lead on the development of the </w:t>
            </w:r>
            <w:proofErr w:type="spellStart"/>
            <w:r w:rsidRPr="003B0EFD">
              <w:rPr>
                <w:rFonts w:ascii="Arial" w:eastAsia="Calibri" w:hAnsi="Calibri" w:cs="Calibri"/>
                <w:b/>
                <w:bCs/>
                <w:sz w:val="18"/>
                <w:szCs w:val="18"/>
                <w:bdr w:val="none" w:sz="0" w:space="0" w:color="auto" w:frame="1"/>
                <w:lang w:val="en-GB"/>
              </w:rPr>
              <w:t>Siarter</w:t>
            </w:r>
            <w:proofErr w:type="spellEnd"/>
            <w:r w:rsidRPr="003B0EFD">
              <w:rPr>
                <w:rFonts w:ascii="Arial" w:eastAsia="Calibri" w:hAnsi="Calibri" w:cs="Calibri"/>
                <w:b/>
                <w:bCs/>
                <w:sz w:val="18"/>
                <w:szCs w:val="18"/>
                <w:bdr w:val="none" w:sz="0" w:space="0" w:color="auto" w:frame="1"/>
                <w:lang w:val="en-GB"/>
              </w:rPr>
              <w:t xml:space="preserve"> Iaith. </w:t>
            </w:r>
          </w:p>
        </w:tc>
      </w:tr>
      <w:tr w:rsidR="003B0EFD" w:rsidRPr="003B0EFD" w14:paraId="5B698363" w14:textId="77777777" w:rsidTr="00753326">
        <w:trPr>
          <w:trHeight w:val="290"/>
          <w:jc w:val="center"/>
        </w:trPr>
        <w:tc>
          <w:tcPr>
            <w:tcW w:w="8705" w:type="dxa"/>
            <w:gridSpan w:val="10"/>
            <w:tcBorders>
              <w:top w:val="single" w:sz="4" w:space="0" w:color="000000"/>
              <w:left w:val="single" w:sz="4" w:space="0" w:color="000000"/>
              <w:bottom w:val="single" w:sz="4" w:space="0" w:color="000000"/>
              <w:right w:val="single" w:sz="4" w:space="0" w:color="000000"/>
            </w:tcBorders>
            <w:shd w:val="clear" w:color="auto" w:fill="92D050"/>
          </w:tcPr>
          <w:p w14:paraId="40E770A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7450" w:type="dxa"/>
            <w:gridSpan w:val="7"/>
            <w:vMerge/>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9D8C0CF"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p>
        </w:tc>
      </w:tr>
      <w:tr w:rsidR="003B0EFD" w:rsidRPr="003B0EFD" w14:paraId="6FBB8BF9" w14:textId="77777777" w:rsidTr="00753326">
        <w:trPr>
          <w:trHeight w:val="290"/>
          <w:jc w:val="center"/>
        </w:trPr>
        <w:tc>
          <w:tcPr>
            <w:tcW w:w="8705" w:type="dxa"/>
            <w:gridSpan w:val="10"/>
            <w:tcBorders>
              <w:top w:val="single" w:sz="4" w:space="0" w:color="000000"/>
              <w:left w:val="single" w:sz="4" w:space="0" w:color="000000"/>
              <w:bottom w:val="single" w:sz="4" w:space="0" w:color="000000"/>
              <w:right w:val="single" w:sz="4" w:space="0" w:color="000000"/>
            </w:tcBorders>
            <w:shd w:val="clear" w:color="auto" w:fill="92D050"/>
          </w:tcPr>
          <w:p w14:paraId="79E2640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7450" w:type="dxa"/>
            <w:gridSpan w:val="7"/>
            <w:vMerge/>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D242C11"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p>
        </w:tc>
      </w:tr>
      <w:tr w:rsidR="003B0EFD" w:rsidRPr="003B0EFD" w14:paraId="7353BBCE" w14:textId="77777777" w:rsidTr="00753326">
        <w:trPr>
          <w:trHeight w:val="243"/>
          <w:jc w:val="center"/>
        </w:trPr>
        <w:tc>
          <w:tcPr>
            <w:tcW w:w="4364" w:type="dxa"/>
            <w:gridSpan w:val="4"/>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8F5BCC8"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r w:rsidRPr="003B0EFD">
              <w:rPr>
                <w:rFonts w:ascii="Arial" w:eastAsia="Calibri" w:hAnsi="Calibri" w:cs="Calibri"/>
                <w:b/>
                <w:bCs/>
                <w:color w:val="000000"/>
                <w:sz w:val="22"/>
                <w:szCs w:val="22"/>
                <w:u w:color="FFFFFF"/>
                <w:lang w:eastAsia="en-GB"/>
              </w:rPr>
              <w:t xml:space="preserve">Internal Accountability: </w:t>
            </w:r>
          </w:p>
          <w:p w14:paraId="5657F8BB"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r w:rsidRPr="003B0EFD">
              <w:rPr>
                <w:rFonts w:ascii="Arial" w:eastAsia="Calibri" w:hAnsi="Calibri" w:cs="Calibri"/>
                <w:b/>
                <w:bCs/>
                <w:color w:val="000000"/>
                <w:sz w:val="22"/>
                <w:szCs w:val="22"/>
                <w:u w:color="FFFFFF"/>
                <w:lang w:eastAsia="en-GB"/>
              </w:rPr>
              <w:t>CW</w:t>
            </w:r>
          </w:p>
          <w:p w14:paraId="07EE00FE"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r w:rsidRPr="003B0EFD">
              <w:rPr>
                <w:rFonts w:ascii="Arial" w:eastAsia="Calibri" w:hAnsi="Calibri" w:cs="Calibri"/>
                <w:b/>
                <w:bCs/>
                <w:color w:val="000000"/>
                <w:sz w:val="22"/>
                <w:szCs w:val="22"/>
                <w:u w:color="FFFFFF"/>
                <w:lang w:eastAsia="en-GB"/>
              </w:rPr>
              <w:t>SD</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0A8C8B2" w14:textId="77777777" w:rsidR="003B0EFD" w:rsidRPr="003B0EFD" w:rsidRDefault="003B0EFD" w:rsidP="003B0EFD">
            <w:pPr>
              <w:spacing w:after="160" w:line="259" w:lineRule="auto"/>
              <w:rPr>
                <w:rFonts w:ascii="Arial" w:eastAsia="Calibri" w:hAnsi="Calibri" w:cs="Calibri"/>
                <w:b/>
                <w:bCs/>
                <w:color w:val="000000"/>
                <w:sz w:val="22"/>
                <w:szCs w:val="22"/>
                <w:u w:color="FFFFFF"/>
                <w:lang w:eastAsia="en-GB"/>
              </w:rPr>
            </w:pPr>
            <w:r w:rsidRPr="003B0EFD">
              <w:rPr>
                <w:rFonts w:ascii="Arial" w:eastAsia="Calibri" w:hAnsi="Calibri" w:cs="Calibri"/>
                <w:b/>
                <w:bCs/>
                <w:color w:val="000000"/>
                <w:sz w:val="22"/>
                <w:szCs w:val="22"/>
                <w:u w:color="FFFFFF"/>
                <w:lang w:eastAsia="en-GB"/>
              </w:rPr>
              <w:t xml:space="preserve">Accountability to the Governing Body: </w:t>
            </w:r>
          </w:p>
          <w:p w14:paraId="762825E2" w14:textId="77777777" w:rsidR="003B0EFD" w:rsidRPr="003B0EFD" w:rsidRDefault="003B0EFD" w:rsidP="003B0EFD">
            <w:pPr>
              <w:spacing w:after="160" w:line="259" w:lineRule="auto"/>
              <w:rPr>
                <w:rFonts w:ascii="Calibri" w:eastAsia="Calibri" w:hAnsi="Calibri" w:cs="Calibri"/>
                <w:color w:val="000000"/>
                <w:sz w:val="22"/>
                <w:szCs w:val="22"/>
                <w:u w:color="000000"/>
                <w:lang w:val="en-GB" w:eastAsia="en-GB"/>
              </w:rPr>
            </w:pPr>
            <w:r w:rsidRPr="003B0EFD">
              <w:rPr>
                <w:rFonts w:ascii="Calibri" w:eastAsia="Calibri" w:hAnsi="Calibri" w:cs="Calibri"/>
                <w:color w:val="000000"/>
                <w:sz w:val="22"/>
                <w:szCs w:val="22"/>
                <w:u w:color="000000"/>
                <w:lang w:val="en-GB" w:eastAsia="en-GB"/>
              </w:rPr>
              <w:t>AG</w:t>
            </w:r>
          </w:p>
        </w:tc>
        <w:tc>
          <w:tcPr>
            <w:tcW w:w="7450" w:type="dxa"/>
            <w:gridSpan w:val="7"/>
            <w:vMerge/>
            <w:tcBorders>
              <w:top w:val="single" w:sz="4" w:space="0" w:color="000000"/>
              <w:left w:val="single" w:sz="4" w:space="0" w:color="000000"/>
              <w:bottom w:val="single" w:sz="4" w:space="0" w:color="000000"/>
              <w:right w:val="single" w:sz="4" w:space="0" w:color="000000"/>
            </w:tcBorders>
            <w:shd w:val="clear" w:color="auto" w:fill="92D050"/>
          </w:tcPr>
          <w:p w14:paraId="7D424B6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r>
      <w:tr w:rsidR="003B0EFD" w:rsidRPr="003B0EFD" w14:paraId="43F7D4B7" w14:textId="77777777" w:rsidTr="00753326">
        <w:trPr>
          <w:trHeight w:val="243"/>
          <w:jc w:val="center"/>
        </w:trPr>
        <w:tc>
          <w:tcPr>
            <w:tcW w:w="16155" w:type="dxa"/>
            <w:gridSpan w:val="17"/>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E58C4BF"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b/>
                <w:bCs/>
                <w:color w:val="000000" w:themeColor="text1"/>
                <w:sz w:val="22"/>
                <w:szCs w:val="22"/>
                <w:bdr w:val="none" w:sz="0" w:space="0" w:color="auto"/>
                <w:lang w:val="en-GB"/>
              </w:rPr>
            </w:pPr>
            <w:r w:rsidRPr="003B0EFD">
              <w:rPr>
                <w:rFonts w:ascii="Arial" w:eastAsiaTheme="minorHAnsi" w:hAnsi="Arial" w:cs="Arial"/>
                <w:b/>
                <w:bCs/>
                <w:sz w:val="22"/>
                <w:szCs w:val="22"/>
                <w:bdr w:val="none" w:sz="0" w:space="0" w:color="auto"/>
                <w:lang w:val="en-GB"/>
              </w:rPr>
              <w:t>Rationale for this priority</w:t>
            </w:r>
          </w:p>
          <w:p w14:paraId="5E80B76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The </w:t>
            </w:r>
            <w:proofErr w:type="spellStart"/>
            <w:r w:rsidRPr="003B0EFD">
              <w:rPr>
                <w:rFonts w:asciiTheme="minorHAnsi" w:eastAsiaTheme="minorHAnsi" w:hAnsiTheme="minorHAnsi" w:cstheme="minorBidi"/>
                <w:sz w:val="22"/>
                <w:szCs w:val="22"/>
                <w:bdr w:val="none" w:sz="0" w:space="0" w:color="auto"/>
                <w:lang w:val="en-GB"/>
              </w:rPr>
              <w:t>Siarter</w:t>
            </w:r>
            <w:proofErr w:type="spellEnd"/>
            <w:r w:rsidRPr="003B0EFD">
              <w:rPr>
                <w:rFonts w:asciiTheme="minorHAnsi" w:eastAsiaTheme="minorHAnsi" w:hAnsiTheme="minorHAnsi" w:cstheme="minorBidi"/>
                <w:sz w:val="22"/>
                <w:szCs w:val="22"/>
                <w:bdr w:val="none" w:sz="0" w:space="0" w:color="auto"/>
                <w:lang w:val="en-GB"/>
              </w:rPr>
              <w:t xml:space="preserve"> Iaith (Welsh Language Charter) is a national framework for all settings and schools to provide a holistic basis for planning experiences across the curriculum in order to increase learners’ use of Welsh and develop their confidence in the language. All schools, regardless of their linguistic nature, will work within the same Language Charter framework to achieve the aim of ensuring that learners: </w:t>
            </w:r>
          </w:p>
          <w:p w14:paraId="0B094A3B" w14:textId="77777777" w:rsidR="003B0EFD" w:rsidRPr="003B0EFD" w:rsidRDefault="003B0EFD" w:rsidP="003B0EF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                                                are confident in using their Welsh language skills </w:t>
            </w:r>
          </w:p>
          <w:p w14:paraId="7E718269" w14:textId="77777777" w:rsidR="003B0EFD" w:rsidRPr="003B0EFD" w:rsidRDefault="003B0EFD" w:rsidP="003B0EF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                                                foster positive attitudes towards the language </w:t>
            </w:r>
          </w:p>
          <w:p w14:paraId="63A4F333" w14:textId="77777777" w:rsidR="003B0EFD" w:rsidRPr="003B0EFD" w:rsidRDefault="003B0EFD" w:rsidP="003B0EF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                                                increase the use of the language inside and outside the school</w:t>
            </w:r>
          </w:p>
          <w:p w14:paraId="4A12CB83"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The principles set out in the </w:t>
            </w:r>
            <w:proofErr w:type="spellStart"/>
            <w:r w:rsidRPr="003B0EFD">
              <w:rPr>
                <w:rFonts w:asciiTheme="minorHAnsi" w:eastAsiaTheme="minorHAnsi" w:hAnsiTheme="minorHAnsi" w:cstheme="minorBidi"/>
                <w:sz w:val="22"/>
                <w:szCs w:val="22"/>
                <w:bdr w:val="none" w:sz="0" w:space="0" w:color="auto"/>
                <w:lang w:val="en-GB"/>
              </w:rPr>
              <w:t>Siarter</w:t>
            </w:r>
            <w:proofErr w:type="spellEnd"/>
            <w:r w:rsidRPr="003B0EFD">
              <w:rPr>
                <w:rFonts w:asciiTheme="minorHAnsi" w:eastAsiaTheme="minorHAnsi" w:hAnsiTheme="minorHAnsi" w:cstheme="minorBidi"/>
                <w:sz w:val="22"/>
                <w:szCs w:val="22"/>
                <w:bdr w:val="none" w:sz="0" w:space="0" w:color="auto"/>
                <w:lang w:val="en-GB"/>
              </w:rPr>
              <w:t xml:space="preserve"> Iaith are in keeping with the Curriculum for Wales 2022 guidance and the ‘Cymraeg 2050 </w:t>
            </w:r>
            <w:proofErr w:type="spellStart"/>
            <w:r w:rsidRPr="003B0EFD">
              <w:rPr>
                <w:rFonts w:asciiTheme="minorHAnsi" w:eastAsiaTheme="minorHAnsi" w:hAnsiTheme="minorHAnsi" w:cstheme="minorBidi"/>
                <w:sz w:val="22"/>
                <w:szCs w:val="22"/>
                <w:bdr w:val="none" w:sz="0" w:space="0" w:color="auto"/>
                <w:lang w:val="en-GB"/>
              </w:rPr>
              <w:t>Miliwn</w:t>
            </w:r>
            <w:proofErr w:type="spellEnd"/>
            <w:r w:rsidRPr="003B0EFD">
              <w:rPr>
                <w:rFonts w:asciiTheme="minorHAnsi" w:eastAsiaTheme="minorHAnsi" w:hAnsiTheme="minorHAnsi" w:cstheme="minorBidi"/>
                <w:sz w:val="22"/>
                <w:szCs w:val="22"/>
                <w:bdr w:val="none" w:sz="0" w:space="0" w:color="auto"/>
                <w:lang w:val="en-GB"/>
              </w:rPr>
              <w:t xml:space="preserve"> o </w:t>
            </w:r>
            <w:proofErr w:type="spellStart"/>
            <w:r w:rsidRPr="003B0EFD">
              <w:rPr>
                <w:rFonts w:asciiTheme="minorHAnsi" w:eastAsiaTheme="minorHAnsi" w:hAnsiTheme="minorHAnsi" w:cstheme="minorBidi"/>
                <w:sz w:val="22"/>
                <w:szCs w:val="22"/>
                <w:bdr w:val="none" w:sz="0" w:space="0" w:color="auto"/>
                <w:lang w:val="en-GB"/>
              </w:rPr>
              <w:t>Siaradwyr</w:t>
            </w:r>
            <w:proofErr w:type="spellEnd"/>
            <w:r w:rsidRPr="003B0EFD">
              <w:rPr>
                <w:rFonts w:asciiTheme="minorHAnsi" w:eastAsiaTheme="minorHAnsi" w:hAnsiTheme="minorHAnsi" w:cstheme="minorBidi"/>
                <w:sz w:val="22"/>
                <w:szCs w:val="22"/>
                <w:bdr w:val="none" w:sz="0" w:space="0" w:color="auto"/>
                <w:lang w:val="en-GB"/>
              </w:rPr>
              <w:t>’ guidance.</w:t>
            </w:r>
          </w:p>
          <w:p w14:paraId="4E162E37" w14:textId="77777777" w:rsidR="003B0EFD" w:rsidRPr="003B0EFD" w:rsidRDefault="003B0EFD" w:rsidP="003B0EFD">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r>
      <w:tr w:rsidR="003B0EFD" w:rsidRPr="003B0EFD" w14:paraId="639EBE7D" w14:textId="77777777" w:rsidTr="00753326">
        <w:trPr>
          <w:trHeight w:val="243"/>
          <w:jc w:val="center"/>
        </w:trPr>
        <w:tc>
          <w:tcPr>
            <w:tcW w:w="194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5A83711" w14:textId="77777777" w:rsidR="003B0EFD" w:rsidRPr="003B0EFD" w:rsidRDefault="003B0EFD" w:rsidP="003B0EFD">
            <w:pPr>
              <w:spacing w:after="160" w:line="259" w:lineRule="auto"/>
              <w:jc w:val="center"/>
              <w:rPr>
                <w:rFonts w:ascii="Arial" w:eastAsia="Calibri" w:hAnsi="Arial" w:cs="Arial"/>
                <w:b/>
                <w:bCs/>
                <w:color w:val="000000"/>
                <w:u w:color="000000"/>
                <w:lang w:eastAsia="en-GB"/>
              </w:rPr>
            </w:pPr>
            <w:r w:rsidRPr="003B0EFD">
              <w:rPr>
                <w:rFonts w:ascii="Arial" w:eastAsia="Calibri" w:hAnsi="Arial" w:cs="Arial"/>
                <w:b/>
                <w:bCs/>
                <w:color w:val="000000"/>
                <w:u w:color="000000"/>
                <w:lang w:val="en-GB" w:eastAsia="en-GB"/>
              </w:rPr>
              <w:lastRenderedPageBreak/>
              <w:t>Very good progress</w:t>
            </w:r>
          </w:p>
        </w:tc>
        <w:tc>
          <w:tcPr>
            <w:tcW w:w="1945" w:type="dxa"/>
            <w:tcBorders>
              <w:top w:val="single" w:sz="4" w:space="0" w:color="000000"/>
              <w:left w:val="single" w:sz="4" w:space="0" w:color="000000"/>
              <w:bottom w:val="single" w:sz="4" w:space="0" w:color="000000"/>
              <w:right w:val="single" w:sz="4" w:space="0" w:color="000000"/>
            </w:tcBorders>
            <w:shd w:val="clear" w:color="auto" w:fill="D9D9D9"/>
          </w:tcPr>
          <w:p w14:paraId="71553EB2" w14:textId="77777777" w:rsidR="003B0EFD" w:rsidRPr="003B0EFD" w:rsidRDefault="003B0EFD" w:rsidP="003B0EFD">
            <w:pPr>
              <w:shd w:val="clear" w:color="auto" w:fill="00B0F0"/>
              <w:spacing w:after="160" w:line="259" w:lineRule="auto"/>
              <w:jc w:val="center"/>
              <w:rPr>
                <w:rFonts w:ascii="Arial" w:eastAsia="Calibri" w:hAnsi="Arial" w:cs="Arial"/>
                <w:b/>
                <w:bCs/>
                <w:color w:val="000000"/>
                <w:u w:color="000000"/>
                <w:lang w:eastAsia="en-GB"/>
              </w:rPr>
            </w:pPr>
          </w:p>
        </w:tc>
        <w:tc>
          <w:tcPr>
            <w:tcW w:w="19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6E53235B" w14:textId="77777777" w:rsidR="003B0EFD" w:rsidRPr="003B0EFD" w:rsidRDefault="003B0EFD" w:rsidP="003B0EFD">
            <w:pPr>
              <w:spacing w:after="160" w:line="259" w:lineRule="auto"/>
              <w:jc w:val="center"/>
              <w:rPr>
                <w:rFonts w:ascii="Arial" w:eastAsia="Calibri" w:hAnsi="Arial" w:cs="Arial"/>
                <w:b/>
                <w:bCs/>
                <w:color w:val="000000"/>
                <w:u w:color="000000"/>
                <w:lang w:eastAsia="en-GB"/>
              </w:rPr>
            </w:pPr>
            <w:r w:rsidRPr="003B0EFD">
              <w:rPr>
                <w:rFonts w:ascii="Arial" w:eastAsia="Calibri" w:hAnsi="Arial" w:cs="Arial"/>
                <w:b/>
                <w:bCs/>
                <w:color w:val="000000"/>
                <w:u w:color="000000"/>
                <w:lang w:val="en-GB" w:eastAsia="en-GB"/>
              </w:rPr>
              <w:t>Strong progress</w:t>
            </w:r>
          </w:p>
        </w:tc>
        <w:tc>
          <w:tcPr>
            <w:tcW w:w="19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6803B18" w14:textId="77777777" w:rsidR="003B0EFD" w:rsidRPr="003B0EFD" w:rsidRDefault="003B0EFD" w:rsidP="003B0EFD">
            <w:pPr>
              <w:shd w:val="clear" w:color="auto" w:fill="92D050"/>
              <w:spacing w:after="160" w:line="259" w:lineRule="auto"/>
              <w:jc w:val="center"/>
              <w:rPr>
                <w:rFonts w:ascii="Arial" w:eastAsia="Calibri" w:hAnsi="Arial" w:cs="Arial"/>
                <w:b/>
                <w:bCs/>
                <w:color w:val="000000"/>
                <w:u w:color="000000"/>
                <w:lang w:eastAsia="en-GB"/>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67C3E4" w14:textId="77777777" w:rsidR="003B0EFD" w:rsidRPr="003B0EFD" w:rsidRDefault="003B0EFD" w:rsidP="003B0EFD">
            <w:pPr>
              <w:spacing w:after="160" w:line="259" w:lineRule="auto"/>
              <w:jc w:val="center"/>
              <w:rPr>
                <w:rFonts w:ascii="Arial" w:eastAsia="Calibri" w:hAnsi="Arial" w:cs="Arial"/>
                <w:b/>
                <w:bCs/>
                <w:color w:val="000000"/>
                <w:u w:color="000000"/>
                <w:lang w:eastAsia="en-GB"/>
              </w:rPr>
            </w:pPr>
            <w:r w:rsidRPr="003B0EFD">
              <w:rPr>
                <w:rFonts w:ascii="Arial" w:eastAsia="Calibri" w:hAnsi="Arial" w:cs="Arial"/>
                <w:b/>
                <w:bCs/>
                <w:color w:val="000000"/>
                <w:u w:color="000000"/>
                <w:lang w:val="en-GB" w:eastAsia="en-GB"/>
              </w:rPr>
              <w:t>Satisfactory progress</w:t>
            </w:r>
          </w:p>
        </w:tc>
        <w:tc>
          <w:tcPr>
            <w:tcW w:w="19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27D2AFD6" w14:textId="77777777" w:rsidR="003B0EFD" w:rsidRPr="003B0EFD" w:rsidRDefault="003B0EFD" w:rsidP="003B0EFD">
            <w:pPr>
              <w:shd w:val="clear" w:color="auto" w:fill="FFC000"/>
              <w:spacing w:after="160" w:line="259" w:lineRule="auto"/>
              <w:jc w:val="center"/>
              <w:rPr>
                <w:rFonts w:ascii="Arial" w:eastAsia="Calibri" w:hAnsi="Arial" w:cs="Arial"/>
                <w:b/>
                <w:bCs/>
                <w:color w:val="000000"/>
                <w:u w:color="000000"/>
                <w:lang w:eastAsia="en-GB"/>
              </w:rPr>
            </w:pPr>
          </w:p>
        </w:tc>
        <w:tc>
          <w:tcPr>
            <w:tcW w:w="19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B06C73" w14:textId="77777777" w:rsidR="003B0EFD" w:rsidRPr="003B0EFD" w:rsidRDefault="003B0EFD" w:rsidP="003B0EFD">
            <w:pPr>
              <w:spacing w:after="160" w:line="259" w:lineRule="auto"/>
              <w:jc w:val="center"/>
              <w:rPr>
                <w:rFonts w:ascii="Arial" w:eastAsia="Calibri" w:hAnsi="Arial" w:cs="Arial"/>
                <w:b/>
                <w:bCs/>
                <w:color w:val="000000"/>
                <w:u w:color="000000"/>
                <w:lang w:eastAsia="en-GB"/>
              </w:rPr>
            </w:pPr>
            <w:r w:rsidRPr="003B0EFD">
              <w:rPr>
                <w:rFonts w:ascii="Arial" w:eastAsia="Calibri" w:hAnsi="Arial" w:cs="Arial"/>
                <w:b/>
                <w:bCs/>
                <w:color w:val="000000"/>
                <w:u w:color="000000"/>
                <w:lang w:val="en-GB" w:eastAsia="en-GB"/>
              </w:rPr>
              <w:t>Limited progress</w:t>
            </w:r>
          </w:p>
        </w:tc>
        <w:tc>
          <w:tcPr>
            <w:tcW w:w="2542" w:type="dxa"/>
            <w:tcBorders>
              <w:top w:val="single" w:sz="4" w:space="0" w:color="000000"/>
              <w:left w:val="single" w:sz="4" w:space="0" w:color="000000"/>
              <w:bottom w:val="single" w:sz="4" w:space="0" w:color="000000"/>
              <w:right w:val="single" w:sz="4" w:space="0" w:color="000000"/>
            </w:tcBorders>
            <w:shd w:val="clear" w:color="auto" w:fill="D9D9D9"/>
          </w:tcPr>
          <w:p w14:paraId="033D597D" w14:textId="77777777" w:rsidR="003B0EFD" w:rsidRPr="003B0EFD" w:rsidRDefault="003B0EFD" w:rsidP="003B0EFD">
            <w:pPr>
              <w:shd w:val="clear" w:color="auto" w:fill="FF0000"/>
              <w:spacing w:after="160" w:line="259" w:lineRule="auto"/>
              <w:jc w:val="center"/>
              <w:rPr>
                <w:rFonts w:ascii="Arial" w:eastAsia="Calibri" w:hAnsi="Calibri" w:cs="Calibri"/>
                <w:b/>
                <w:bCs/>
                <w:color w:val="000000"/>
                <w:sz w:val="22"/>
                <w:szCs w:val="22"/>
                <w:u w:color="000000"/>
                <w:lang w:eastAsia="en-GB"/>
              </w:rPr>
            </w:pPr>
          </w:p>
        </w:tc>
      </w:tr>
      <w:tr w:rsidR="003B0EFD" w:rsidRPr="003B0EFD" w14:paraId="55B75675" w14:textId="77777777" w:rsidTr="00753326">
        <w:trPr>
          <w:trHeight w:val="501"/>
          <w:jc w:val="center"/>
        </w:trPr>
        <w:tc>
          <w:tcPr>
            <w:tcW w:w="5524" w:type="dxa"/>
            <w:gridSpan w:val="5"/>
            <w:tcBorders>
              <w:top w:val="single" w:sz="4" w:space="0" w:color="000000"/>
              <w:left w:val="single" w:sz="4" w:space="0" w:color="000000"/>
              <w:bottom w:val="single" w:sz="4" w:space="0" w:color="000000"/>
              <w:right w:val="single" w:sz="4" w:space="0" w:color="000000"/>
            </w:tcBorders>
            <w:shd w:val="clear" w:color="auto" w:fill="CC99FF"/>
            <w:tcMar>
              <w:top w:w="80" w:type="dxa"/>
              <w:left w:w="80" w:type="dxa"/>
              <w:bottom w:w="80" w:type="dxa"/>
              <w:right w:w="80" w:type="dxa"/>
            </w:tcMar>
          </w:tcPr>
          <w:p w14:paraId="5BFEB673" w14:textId="77777777" w:rsidR="003B0EFD" w:rsidRPr="003B0EFD" w:rsidRDefault="003B0EFD" w:rsidP="003B0EFD">
            <w:pPr>
              <w:spacing w:after="160" w:line="259" w:lineRule="auto"/>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 xml:space="preserve">Actions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CC99FF"/>
            <w:tcMar>
              <w:top w:w="80" w:type="dxa"/>
              <w:left w:w="80" w:type="dxa"/>
              <w:bottom w:w="80" w:type="dxa"/>
              <w:right w:w="80" w:type="dxa"/>
            </w:tcMar>
          </w:tcPr>
          <w:p w14:paraId="55AA3FFB" w14:textId="77777777" w:rsidR="003B0EFD" w:rsidRPr="003B0EFD" w:rsidRDefault="003B0EFD" w:rsidP="003B0EFD">
            <w:pPr>
              <w:spacing w:after="160" w:line="259" w:lineRule="auto"/>
              <w:jc w:val="center"/>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Who?</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CC99FF"/>
            <w:tcMar>
              <w:top w:w="80" w:type="dxa"/>
              <w:left w:w="80" w:type="dxa"/>
              <w:bottom w:w="80" w:type="dxa"/>
              <w:right w:w="80" w:type="dxa"/>
            </w:tcMar>
          </w:tcPr>
          <w:p w14:paraId="7F6550BA" w14:textId="77777777" w:rsidR="003B0EFD" w:rsidRPr="003B0EFD" w:rsidRDefault="003B0EFD" w:rsidP="003B0EFD">
            <w:pPr>
              <w:spacing w:after="160" w:line="259" w:lineRule="auto"/>
              <w:jc w:val="center"/>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Milestone Term 1</w:t>
            </w: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CC99FF"/>
            <w:tcMar>
              <w:top w:w="80" w:type="dxa"/>
              <w:left w:w="80" w:type="dxa"/>
              <w:bottom w:w="80" w:type="dxa"/>
              <w:right w:w="80" w:type="dxa"/>
            </w:tcMar>
          </w:tcPr>
          <w:p w14:paraId="6CD6F9E3" w14:textId="77777777" w:rsidR="003B0EFD" w:rsidRPr="003B0EFD" w:rsidRDefault="003B0EFD" w:rsidP="003B0EFD">
            <w:pPr>
              <w:spacing w:after="160" w:line="259" w:lineRule="auto"/>
              <w:jc w:val="center"/>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Milestone Term 2</w:t>
            </w:r>
          </w:p>
        </w:tc>
        <w:tc>
          <w:tcPr>
            <w:tcW w:w="1559" w:type="dxa"/>
            <w:tcBorders>
              <w:top w:val="single" w:sz="4" w:space="0" w:color="000000"/>
              <w:left w:val="single" w:sz="4" w:space="0" w:color="000000"/>
              <w:bottom w:val="single" w:sz="4" w:space="0" w:color="000000"/>
              <w:right w:val="single" w:sz="4" w:space="0" w:color="000000"/>
            </w:tcBorders>
            <w:shd w:val="clear" w:color="auto" w:fill="CC99FF"/>
            <w:tcMar>
              <w:top w:w="80" w:type="dxa"/>
              <w:left w:w="80" w:type="dxa"/>
              <w:bottom w:w="80" w:type="dxa"/>
              <w:right w:w="80" w:type="dxa"/>
            </w:tcMar>
          </w:tcPr>
          <w:p w14:paraId="0E3D5F4C" w14:textId="77777777" w:rsidR="003B0EFD" w:rsidRPr="003B0EFD" w:rsidRDefault="003B0EFD" w:rsidP="003B0EFD">
            <w:pPr>
              <w:spacing w:after="160" w:line="259" w:lineRule="auto"/>
              <w:jc w:val="center"/>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Milestone Term 3</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CC99FF"/>
            <w:tcMar>
              <w:top w:w="80" w:type="dxa"/>
              <w:left w:w="80" w:type="dxa"/>
              <w:bottom w:w="80" w:type="dxa"/>
              <w:right w:w="80" w:type="dxa"/>
            </w:tcMar>
          </w:tcPr>
          <w:p w14:paraId="637D9464" w14:textId="77777777" w:rsidR="003B0EFD" w:rsidRPr="003B0EFD" w:rsidRDefault="003B0EFD" w:rsidP="003B0EFD">
            <w:pPr>
              <w:spacing w:after="160" w:line="259" w:lineRule="auto"/>
              <w:jc w:val="center"/>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Professional Development Needs</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CC99FF"/>
            <w:tcMar>
              <w:top w:w="80" w:type="dxa"/>
              <w:left w:w="80" w:type="dxa"/>
              <w:bottom w:w="80" w:type="dxa"/>
              <w:right w:w="80" w:type="dxa"/>
            </w:tcMar>
          </w:tcPr>
          <w:p w14:paraId="63B2997E" w14:textId="77777777" w:rsidR="003B0EFD" w:rsidRPr="003B0EFD" w:rsidRDefault="003B0EFD" w:rsidP="003B0EFD">
            <w:pPr>
              <w:spacing w:after="160" w:line="259" w:lineRule="auto"/>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Source of Finance and Cost</w:t>
            </w:r>
          </w:p>
        </w:tc>
      </w:tr>
      <w:tr w:rsidR="003B0EFD" w:rsidRPr="003B0EFD" w14:paraId="2A689096" w14:textId="77777777" w:rsidTr="00753326">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C9E9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50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E049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Re-establish the </w:t>
            </w: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initiative to ensure the school’s vision for Welsh has a high focus. The </w:t>
            </w: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will promote incidental Welsh and significantly improve the amount of Welsh spoken by both staff and pupils within the school. They will instil a genuine enthusiasm for the Welsh language and Welsh heritage ensuring that they become ethical, informed citizens who are ready to be citizens of Wales and the world.</w:t>
            </w:r>
          </w:p>
          <w:p w14:paraId="0863E69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7B90C88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Key actions to include:</w:t>
            </w:r>
          </w:p>
          <w:p w14:paraId="7C69AEF1" w14:textId="77777777" w:rsidR="003B0EFD" w:rsidRPr="003B0EFD" w:rsidRDefault="003B0EFD" w:rsidP="003B0EF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Fortnightly CC meetings to be held </w:t>
            </w:r>
          </w:p>
          <w:p w14:paraId="7D6953E6" w14:textId="77777777" w:rsidR="003B0EFD" w:rsidRPr="003B0EFD" w:rsidRDefault="003B0EFD" w:rsidP="003B0EF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CC to </w:t>
            </w:r>
            <w:proofErr w:type="spellStart"/>
            <w:r w:rsidRPr="003B0EFD">
              <w:rPr>
                <w:rFonts w:asciiTheme="minorHAnsi" w:eastAsiaTheme="minorHAnsi" w:hAnsiTheme="minorHAnsi" w:cstheme="minorBidi"/>
                <w:sz w:val="22"/>
                <w:szCs w:val="22"/>
                <w:bdr w:val="none" w:sz="0" w:space="0" w:color="auto"/>
                <w:lang w:val="en-GB"/>
              </w:rPr>
              <w:t>analyze</w:t>
            </w:r>
            <w:proofErr w:type="spellEnd"/>
            <w:r w:rsidRPr="003B0EFD">
              <w:rPr>
                <w:rFonts w:asciiTheme="minorHAnsi" w:eastAsiaTheme="minorHAnsi" w:hAnsiTheme="minorHAnsi" w:cstheme="minorBidi"/>
                <w:sz w:val="22"/>
                <w:szCs w:val="22"/>
                <w:bdr w:val="none" w:sz="0" w:space="0" w:color="auto"/>
                <w:lang w:val="en-GB"/>
              </w:rPr>
              <w:t xml:space="preserve"> data from the silver questionnaire, identify areas in need of improvement and inform all classes of the results (this could be done in a virtual assembly) </w:t>
            </w:r>
          </w:p>
          <w:p w14:paraId="4CC4A49A" w14:textId="77777777" w:rsidR="003B0EFD" w:rsidRPr="003B0EFD" w:rsidRDefault="003B0EFD" w:rsidP="003B0EF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Welsh / Bilingual signage displayed inside and outside of school</w:t>
            </w:r>
          </w:p>
          <w:p w14:paraId="2EEB8023" w14:textId="77777777" w:rsidR="003B0EFD" w:rsidRPr="003B0EFD" w:rsidRDefault="003B0EFD" w:rsidP="003B0EF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lastRenderedPageBreak/>
              <w:t>Welsh displayed in all classrooms linked to current topic</w:t>
            </w:r>
          </w:p>
          <w:p w14:paraId="1B9F908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5378BF1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7E81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frame="1"/>
                <w:lang w:val="en-GB"/>
              </w:rPr>
              <w:lastRenderedPageBreak/>
              <w:t xml:space="preserve">Coordinator and </w:t>
            </w:r>
            <w:proofErr w:type="spellStart"/>
            <w:r w:rsidRPr="003B0EFD">
              <w:rPr>
                <w:rFonts w:asciiTheme="minorHAnsi" w:eastAsiaTheme="minorHAnsi" w:hAnsiTheme="minorHAnsi" w:cstheme="minorBidi"/>
                <w:sz w:val="22"/>
                <w:szCs w:val="22"/>
                <w:bdr w:val="none" w:sz="0" w:space="0" w:color="auto" w:frame="1"/>
                <w:lang w:val="en-GB"/>
              </w:rPr>
              <w:t>Criw</w:t>
            </w:r>
            <w:proofErr w:type="spellEnd"/>
            <w:r w:rsidRPr="003B0EFD">
              <w:rPr>
                <w:rFonts w:asciiTheme="minorHAnsi" w:eastAsiaTheme="minorHAnsi" w:hAnsiTheme="minorHAnsi" w:cstheme="minorBidi"/>
                <w:sz w:val="22"/>
                <w:szCs w:val="22"/>
                <w:bdr w:val="none" w:sz="0" w:space="0" w:color="auto" w:frame="1"/>
                <w:lang w:val="en-GB"/>
              </w:rPr>
              <w:t xml:space="preserve"> Cymraeg</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EA0A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shd w:val="clear" w:color="auto" w:fill="FFFFFF"/>
                <w:lang w:val="en-GB"/>
              </w:rPr>
              <w:t xml:space="preserve">1.Learners </w:t>
            </w:r>
            <w:proofErr w:type="gramStart"/>
            <w:r w:rsidRPr="003B0EFD">
              <w:rPr>
                <w:rFonts w:asciiTheme="minorHAnsi" w:eastAsiaTheme="minorHAnsi" w:hAnsiTheme="minorHAnsi" w:cstheme="minorBidi"/>
                <w:sz w:val="22"/>
                <w:szCs w:val="22"/>
                <w:bdr w:val="none" w:sz="0" w:space="0" w:color="auto"/>
                <w:shd w:val="clear" w:color="auto" w:fill="FFFFFF"/>
                <w:lang w:val="en-GB"/>
              </w:rPr>
              <w:t>from  ks</w:t>
            </w:r>
            <w:proofErr w:type="gramEnd"/>
            <w:r w:rsidRPr="003B0EFD">
              <w:rPr>
                <w:rFonts w:asciiTheme="minorHAnsi" w:eastAsiaTheme="minorHAnsi" w:hAnsiTheme="minorHAnsi" w:cstheme="minorBidi"/>
                <w:sz w:val="22"/>
                <w:szCs w:val="22"/>
                <w:bdr w:val="none" w:sz="0" w:space="0" w:color="auto"/>
                <w:shd w:val="clear" w:color="auto" w:fill="FFFFFF"/>
                <w:lang w:val="en-GB"/>
              </w:rPr>
              <w:t>2 have been selected to be in ‘</w:t>
            </w:r>
            <w:proofErr w:type="spellStart"/>
            <w:r w:rsidRPr="003B0EFD">
              <w:rPr>
                <w:rFonts w:asciiTheme="minorHAnsi" w:eastAsiaTheme="minorHAnsi" w:hAnsiTheme="minorHAnsi" w:cstheme="minorBidi"/>
                <w:sz w:val="22"/>
                <w:szCs w:val="22"/>
                <w:bdr w:val="none" w:sz="0" w:space="0" w:color="auto"/>
                <w:shd w:val="clear" w:color="auto" w:fill="FFFFFF"/>
                <w:lang w:val="en-GB"/>
              </w:rPr>
              <w:t>Criw</w:t>
            </w:r>
            <w:proofErr w:type="spellEnd"/>
            <w:r w:rsidRPr="003B0EFD">
              <w:rPr>
                <w:rFonts w:asciiTheme="minorHAnsi" w:eastAsiaTheme="minorHAnsi" w:hAnsiTheme="minorHAnsi" w:cstheme="minorBidi"/>
                <w:sz w:val="22"/>
                <w:szCs w:val="22"/>
                <w:bdr w:val="none" w:sz="0" w:space="0" w:color="auto"/>
                <w:shd w:val="clear" w:color="auto" w:fill="FFFFFF"/>
                <w:lang w:val="en-GB"/>
              </w:rPr>
              <w:t xml:space="preserve"> Cymraeg’. Fortnightly meetings have been embedded. 2.</w:t>
            </w:r>
            <w:r w:rsidRPr="003B0EFD">
              <w:rPr>
                <w:rFonts w:asciiTheme="minorHAnsi" w:eastAsiaTheme="minorHAnsi" w:hAnsiTheme="minorHAnsi" w:cstheme="minorBidi"/>
                <w:sz w:val="22"/>
                <w:szCs w:val="22"/>
                <w:bdr w:val="none" w:sz="0" w:space="0" w:color="auto"/>
                <w:lang w:val="en-GB"/>
              </w:rPr>
              <w:t xml:space="preserve">Criw Cymraeg have studied and analysed the data from the silver questionnaire. They have informed all classes of the results and have identified key areas to develop. This could be done during the </w:t>
            </w:r>
            <w:r w:rsidRPr="003B0EFD">
              <w:rPr>
                <w:rFonts w:asciiTheme="minorHAnsi" w:eastAsiaTheme="minorHAnsi" w:hAnsiTheme="minorHAnsi" w:cstheme="minorBidi"/>
                <w:sz w:val="22"/>
                <w:szCs w:val="22"/>
                <w:bdr w:val="none" w:sz="0" w:space="0" w:color="auto"/>
                <w:lang w:val="en-GB"/>
              </w:rPr>
              <w:lastRenderedPageBreak/>
              <w:t>Welsh assembly.</w:t>
            </w:r>
          </w:p>
          <w:p w14:paraId="4786F82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rPr>
                <w:rFonts w:asciiTheme="minorHAnsi" w:eastAsiaTheme="minorHAnsi" w:hAnsiTheme="minorHAnsi" w:cstheme="minorBidi"/>
                <w:sz w:val="22"/>
                <w:szCs w:val="22"/>
                <w:bdr w:val="none" w:sz="0" w:space="0" w:color="auto"/>
                <w:shd w:val="clear" w:color="auto" w:fill="FFFFFF"/>
                <w:lang w:val="en-GB"/>
              </w:rPr>
            </w:pPr>
            <w:r w:rsidRPr="003B0EFD">
              <w:rPr>
                <w:rFonts w:asciiTheme="minorHAnsi" w:eastAsiaTheme="minorHAnsi" w:hAnsiTheme="minorHAnsi" w:cstheme="minorBidi"/>
                <w:sz w:val="22"/>
                <w:szCs w:val="22"/>
                <w:bdr w:val="none" w:sz="0" w:space="0" w:color="auto"/>
                <w:shd w:val="clear" w:color="auto" w:fill="FFFFFF"/>
                <w:lang w:val="en-GB"/>
              </w:rPr>
              <w:t xml:space="preserve">3.Criw Cymraeg are beginning to develop bespoke Cymraeg Campus initiatives to increase the use of Welsh in the school and secure a strong Welsh ethos ensuring that they are becoming enterprising, creative contributors. </w:t>
            </w:r>
          </w:p>
          <w:p w14:paraId="1FEA817B"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5FD9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shd w:val="clear" w:color="auto" w:fill="FFFFFF"/>
                <w:lang w:val="en-GB"/>
              </w:rPr>
            </w:pPr>
            <w:r w:rsidRPr="003B0EFD">
              <w:rPr>
                <w:rFonts w:asciiTheme="minorHAnsi" w:eastAsiaTheme="minorHAnsi" w:hAnsiTheme="minorHAnsi" w:cstheme="minorBidi"/>
                <w:sz w:val="22"/>
                <w:szCs w:val="22"/>
                <w:bdr w:val="none" w:sz="0" w:space="0" w:color="auto"/>
                <w:shd w:val="clear" w:color="auto" w:fill="FFFFFF"/>
                <w:lang w:val="en-GB"/>
              </w:rPr>
              <w:lastRenderedPageBreak/>
              <w:t>1.Criw Cymraeg to use ideas from ‘</w:t>
            </w:r>
            <w:proofErr w:type="spellStart"/>
            <w:r w:rsidRPr="003B0EFD">
              <w:rPr>
                <w:rFonts w:asciiTheme="minorHAnsi" w:eastAsiaTheme="minorHAnsi" w:hAnsiTheme="minorHAnsi" w:cstheme="minorBidi"/>
                <w:sz w:val="22"/>
                <w:szCs w:val="22"/>
                <w:bdr w:val="none" w:sz="0" w:space="0" w:color="auto"/>
                <w:shd w:val="clear" w:color="auto" w:fill="FFFFFF"/>
                <w:lang w:val="en-GB"/>
              </w:rPr>
              <w:t>Tanio’r</w:t>
            </w:r>
            <w:proofErr w:type="spellEnd"/>
            <w:r w:rsidRPr="003B0EFD">
              <w:rPr>
                <w:rFonts w:asciiTheme="minorHAnsi" w:eastAsiaTheme="minorHAnsi" w:hAnsiTheme="minorHAnsi" w:cstheme="minorBidi"/>
                <w:sz w:val="22"/>
                <w:szCs w:val="22"/>
                <w:bdr w:val="none" w:sz="0" w:space="0" w:color="auto"/>
                <w:shd w:val="clear" w:color="auto" w:fill="FFFFFF"/>
                <w:lang w:val="en-GB"/>
              </w:rPr>
              <w:t xml:space="preserve"> </w:t>
            </w:r>
            <w:proofErr w:type="spellStart"/>
            <w:r w:rsidRPr="003B0EFD">
              <w:rPr>
                <w:rFonts w:asciiTheme="minorHAnsi" w:eastAsiaTheme="minorHAnsi" w:hAnsiTheme="minorHAnsi" w:cstheme="minorBidi"/>
                <w:sz w:val="22"/>
                <w:szCs w:val="22"/>
                <w:bdr w:val="none" w:sz="0" w:space="0" w:color="auto"/>
                <w:shd w:val="clear" w:color="auto" w:fill="FFFFFF"/>
                <w:lang w:val="en-GB"/>
              </w:rPr>
              <w:t>Ddraig</w:t>
            </w:r>
            <w:proofErr w:type="spellEnd"/>
            <w:r w:rsidRPr="003B0EFD">
              <w:rPr>
                <w:rFonts w:asciiTheme="minorHAnsi" w:eastAsiaTheme="minorHAnsi" w:hAnsiTheme="minorHAnsi" w:cstheme="minorBidi"/>
                <w:sz w:val="22"/>
                <w:szCs w:val="22"/>
                <w:bdr w:val="none" w:sz="0" w:space="0" w:color="auto"/>
                <w:shd w:val="clear" w:color="auto" w:fill="FFFFFF"/>
                <w:lang w:val="en-GB"/>
              </w:rPr>
              <w:t xml:space="preserve"> 2020’ to develop bespoke Cymraeg Campus initiatives to increase the use of Welsh in the school.</w:t>
            </w:r>
          </w:p>
          <w:p w14:paraId="038E3C4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shd w:val="clear" w:color="auto" w:fill="FFFFFF"/>
                <w:lang w:val="en-GB"/>
              </w:rPr>
            </w:pPr>
          </w:p>
          <w:p w14:paraId="02AB795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2.Most areas inside and outside of the school have Welsh / Bilingual signage. There </w:t>
            </w:r>
            <w:proofErr w:type="gramStart"/>
            <w:r w:rsidRPr="003B0EFD">
              <w:rPr>
                <w:rFonts w:asciiTheme="minorHAnsi" w:eastAsiaTheme="minorHAnsi" w:hAnsiTheme="minorHAnsi" w:cstheme="minorBidi"/>
                <w:sz w:val="22"/>
                <w:szCs w:val="22"/>
                <w:bdr w:val="none" w:sz="0" w:space="0" w:color="auto"/>
                <w:lang w:val="en-GB"/>
              </w:rPr>
              <w:t>is  Welsh</w:t>
            </w:r>
            <w:proofErr w:type="gramEnd"/>
            <w:r w:rsidRPr="003B0EFD">
              <w:rPr>
                <w:rFonts w:asciiTheme="minorHAnsi" w:eastAsiaTheme="minorHAnsi" w:hAnsiTheme="minorHAnsi" w:cstheme="minorBidi"/>
                <w:sz w:val="22"/>
                <w:szCs w:val="22"/>
                <w:bdr w:val="none" w:sz="0" w:space="0" w:color="auto"/>
                <w:lang w:val="en-GB"/>
              </w:rPr>
              <w:t xml:space="preserve"> </w:t>
            </w:r>
            <w:r w:rsidRPr="003B0EFD">
              <w:rPr>
                <w:rFonts w:asciiTheme="minorHAnsi" w:eastAsiaTheme="minorHAnsi" w:hAnsiTheme="minorHAnsi" w:cstheme="minorBidi"/>
                <w:sz w:val="22"/>
                <w:szCs w:val="22"/>
                <w:bdr w:val="none" w:sz="0" w:space="0" w:color="auto"/>
                <w:lang w:val="en-GB"/>
              </w:rPr>
              <w:lastRenderedPageBreak/>
              <w:t>displayed in every  classroom linked to current topic.</w:t>
            </w:r>
          </w:p>
          <w:p w14:paraId="075BC22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66338FB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631E131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All learners and staff are part of the school’s Cymraeg Campus journey and they understand the role of the </w:t>
            </w: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They are kept informed of progress made and understand which areas need to be improved.</w:t>
            </w:r>
          </w:p>
          <w:p w14:paraId="13D0409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p>
          <w:p w14:paraId="3749A5E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w:t>
            </w:r>
            <w:r w:rsidRPr="003B0EFD">
              <w:rPr>
                <w:rFonts w:asciiTheme="minorHAnsi" w:eastAsiaTheme="minorHAnsi" w:hAnsiTheme="minorHAnsi" w:cstheme="minorBidi"/>
                <w:sz w:val="22"/>
                <w:szCs w:val="22"/>
                <w:bdr w:val="none" w:sz="0" w:space="0" w:color="auto"/>
                <w:lang w:val="en-GB"/>
              </w:rPr>
              <w:lastRenderedPageBreak/>
              <w:t xml:space="preserve">have made a presentation to the school SMT on their progress with the language charter. </w:t>
            </w:r>
          </w:p>
          <w:p w14:paraId="1F6EAE1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p>
          <w:p w14:paraId="7418948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6A40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lastRenderedPageBreak/>
              <w:t>Impact assessment on progress made.</w:t>
            </w:r>
          </w:p>
          <w:p w14:paraId="0FD0A31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DD33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Whole staff meetings / twilight sessions to share the </w:t>
            </w:r>
            <w:proofErr w:type="gramStart"/>
            <w:r w:rsidRPr="003B0EFD">
              <w:rPr>
                <w:rFonts w:asciiTheme="minorHAnsi" w:eastAsiaTheme="minorHAnsi" w:hAnsiTheme="minorHAnsi" w:cstheme="minorBidi"/>
                <w:sz w:val="22"/>
                <w:szCs w:val="22"/>
                <w:bdr w:val="none" w:sz="0" w:space="0" w:color="auto"/>
                <w:lang w:val="en-GB"/>
              </w:rPr>
              <w:t>vision  for</w:t>
            </w:r>
            <w:proofErr w:type="gramEnd"/>
            <w:r w:rsidRPr="003B0EFD">
              <w:rPr>
                <w:rFonts w:asciiTheme="minorHAnsi" w:eastAsiaTheme="minorHAnsi" w:hAnsiTheme="minorHAnsi" w:cstheme="minorBidi"/>
                <w:sz w:val="22"/>
                <w:szCs w:val="22"/>
                <w:bdr w:val="none" w:sz="0" w:space="0" w:color="auto"/>
                <w:lang w:val="en-GB"/>
              </w:rPr>
              <w:t xml:space="preserve"> the Welsh language and identify any professional development needs and opportunities.</w:t>
            </w:r>
          </w:p>
          <w:p w14:paraId="776CDCB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265C3C5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3B84743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Welsh co-ordinator to access online training with </w:t>
            </w:r>
            <w:proofErr w:type="spellStart"/>
            <w:r w:rsidRPr="003B0EFD">
              <w:rPr>
                <w:rFonts w:asciiTheme="minorHAnsi" w:eastAsiaTheme="minorHAnsi" w:hAnsiTheme="minorHAnsi" w:cstheme="minorBidi"/>
                <w:sz w:val="22"/>
                <w:szCs w:val="22"/>
                <w:bdr w:val="none" w:sz="0" w:space="0" w:color="auto"/>
                <w:lang w:val="en-GB"/>
              </w:rPr>
              <w:t>Athrawes</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Fro</w:t>
            </w:r>
            <w:proofErr w:type="spellEnd"/>
            <w:r w:rsidRPr="003B0EFD">
              <w:rPr>
                <w:rFonts w:asciiTheme="minorHAnsi" w:eastAsiaTheme="minorHAnsi" w:hAnsiTheme="minorHAnsi" w:cstheme="minorBidi"/>
                <w:sz w:val="22"/>
                <w:szCs w:val="22"/>
                <w:bdr w:val="none" w:sz="0" w:space="0" w:color="auto"/>
                <w:lang w:val="en-GB"/>
              </w:rPr>
              <w:t xml:space="preserve"> to evaluate impact of Silver Award targets</w:t>
            </w: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AE67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No cost</w:t>
            </w:r>
          </w:p>
          <w:p w14:paraId="1718AC4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28956D4B"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078E9FC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059369D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0350DFF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50AD8FD3"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2D73843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43A43EC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0F08F10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6513246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Release time for the Welsh co-ordinator -£400</w:t>
            </w:r>
          </w:p>
        </w:tc>
      </w:tr>
      <w:tr w:rsidR="003B0EFD" w:rsidRPr="003B0EFD" w14:paraId="73BA7AF9" w14:textId="77777777" w:rsidTr="00753326">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F861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50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6D6C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Re-start the weekly/fortnightly Welsh assembly. </w:t>
            </w:r>
          </w:p>
          <w:p w14:paraId="7BAB38C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72AE475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Key actions to include:</w:t>
            </w:r>
          </w:p>
          <w:p w14:paraId="22F3CA0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7D99ED91" w14:textId="77777777" w:rsidR="003B0EFD" w:rsidRPr="003B0EFD" w:rsidRDefault="003B0EFD" w:rsidP="003B0EFD">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to lead the majority of the Welsh assembly</w:t>
            </w:r>
          </w:p>
          <w:p w14:paraId="153BC605" w14:textId="77777777" w:rsidR="003B0EFD" w:rsidRPr="003B0EFD" w:rsidRDefault="003B0EFD" w:rsidP="003B0EF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u w:val="single"/>
                <w:bdr w:val="none" w:sz="0" w:space="0" w:color="auto"/>
                <w:lang w:val="en-GB"/>
              </w:rPr>
            </w:pPr>
            <w:r w:rsidRPr="003B0EFD">
              <w:rPr>
                <w:rFonts w:asciiTheme="minorHAnsi" w:eastAsiaTheme="minorHAnsi" w:hAnsiTheme="minorHAnsi" w:cstheme="minorBidi"/>
                <w:sz w:val="22"/>
                <w:szCs w:val="22"/>
                <w:bdr w:val="none" w:sz="0" w:space="0" w:color="auto"/>
                <w:lang w:val="en-GB"/>
              </w:rPr>
              <w:t>Children listening to Welsh songs. The resource ‘</w:t>
            </w:r>
            <w:proofErr w:type="spellStart"/>
            <w:r w:rsidRPr="003B0EFD">
              <w:rPr>
                <w:rFonts w:asciiTheme="minorHAnsi" w:eastAsiaTheme="minorHAnsi" w:hAnsiTheme="minorHAnsi" w:cstheme="minorBidi"/>
                <w:sz w:val="22"/>
                <w:szCs w:val="22"/>
                <w:bdr w:val="none" w:sz="0" w:space="0" w:color="auto"/>
                <w:lang w:val="en-GB"/>
              </w:rPr>
              <w:t>Fy</w:t>
            </w:r>
            <w:proofErr w:type="spellEnd"/>
            <w:r w:rsidRPr="003B0EFD">
              <w:rPr>
                <w:rFonts w:asciiTheme="minorHAnsi" w:eastAsiaTheme="minorHAnsi" w:hAnsiTheme="minorHAnsi" w:cstheme="minorBidi"/>
                <w:sz w:val="22"/>
                <w:szCs w:val="22"/>
                <w:bdr w:val="none" w:sz="0" w:space="0" w:color="auto"/>
                <w:lang w:val="en-GB"/>
              </w:rPr>
              <w:t xml:space="preserve"> Hoff </w:t>
            </w:r>
            <w:proofErr w:type="spellStart"/>
            <w:r w:rsidRPr="003B0EFD">
              <w:rPr>
                <w:rFonts w:asciiTheme="minorHAnsi" w:eastAsiaTheme="minorHAnsi" w:hAnsiTheme="minorHAnsi" w:cstheme="minorBidi"/>
                <w:sz w:val="22"/>
                <w:szCs w:val="22"/>
                <w:bdr w:val="none" w:sz="0" w:space="0" w:color="auto"/>
                <w:lang w:val="en-GB"/>
              </w:rPr>
              <w:t>Gân</w:t>
            </w:r>
            <w:proofErr w:type="spellEnd"/>
            <w:r w:rsidRPr="003B0EFD">
              <w:rPr>
                <w:rFonts w:asciiTheme="minorHAnsi" w:eastAsiaTheme="minorHAnsi" w:hAnsiTheme="minorHAnsi" w:cstheme="minorBidi"/>
                <w:sz w:val="22"/>
                <w:szCs w:val="22"/>
                <w:bdr w:val="none" w:sz="0" w:space="0" w:color="auto"/>
                <w:lang w:val="en-GB"/>
              </w:rPr>
              <w:t xml:space="preserve">’ </w:t>
            </w:r>
            <w:hyperlink r:id="rId26" w:history="1">
              <w:r w:rsidRPr="003B0EFD">
                <w:rPr>
                  <w:rFonts w:asciiTheme="minorHAnsi" w:eastAsiaTheme="minorHAnsi" w:hAnsiTheme="minorHAnsi" w:cstheme="minorBidi"/>
                  <w:sz w:val="22"/>
                  <w:szCs w:val="22"/>
                  <w:u w:val="single"/>
                  <w:bdr w:val="none" w:sz="0" w:space="0" w:color="auto"/>
                  <w:lang w:val="en-GB"/>
                </w:rPr>
                <w:t>https://www.j2e.com/erw2/Gwenan+H/SDP++CYMRAEG+CAMPUS+SILVER/Teachers+Handbook+-+Fy+hoff+gan.pdf</w:t>
              </w:r>
            </w:hyperlink>
          </w:p>
          <w:p w14:paraId="3128687D" w14:textId="77777777" w:rsidR="003B0EFD" w:rsidRPr="003B0EFD" w:rsidRDefault="008D3EF5"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Theme="minorHAnsi" w:eastAsiaTheme="minorHAnsi" w:hAnsiTheme="minorHAnsi" w:cstheme="minorBidi"/>
                <w:sz w:val="22"/>
                <w:szCs w:val="22"/>
                <w:bdr w:val="none" w:sz="0" w:space="0" w:color="auto"/>
                <w:lang w:val="en-GB"/>
              </w:rPr>
            </w:pPr>
            <w:hyperlink r:id="rId27" w:history="1">
              <w:r w:rsidR="003B0EFD" w:rsidRPr="003B0EFD">
                <w:rPr>
                  <w:rFonts w:asciiTheme="minorHAnsi" w:eastAsiaTheme="minorHAnsi" w:hAnsiTheme="minorHAnsi" w:cstheme="minorBidi"/>
                  <w:sz w:val="22"/>
                  <w:szCs w:val="22"/>
                  <w:u w:val="single"/>
                  <w:bdr w:val="none" w:sz="0" w:space="0" w:color="auto"/>
                  <w:lang w:val="en-GB"/>
                </w:rPr>
                <w:t>https://www.j2e.com/erw2/Gwenan+H/SDP++CYMRAEG+CAMPUS+SILVER/Fy+hoff+gan+-+Class+Resource.pptx</w:t>
              </w:r>
            </w:hyperlink>
          </w:p>
          <w:p w14:paraId="763D3F8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can be used along with the ‘</w:t>
            </w:r>
            <w:proofErr w:type="spellStart"/>
            <w:r w:rsidRPr="003B0EFD">
              <w:rPr>
                <w:rFonts w:asciiTheme="minorHAnsi" w:eastAsiaTheme="minorHAnsi" w:hAnsiTheme="minorHAnsi" w:cstheme="minorBidi"/>
                <w:sz w:val="22"/>
                <w:szCs w:val="22"/>
                <w:bdr w:val="none" w:sz="0" w:space="0" w:color="auto"/>
                <w:lang w:val="en-GB"/>
              </w:rPr>
              <w:t>Tanio’r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Ddraig</w:t>
            </w:r>
            <w:proofErr w:type="spellEnd"/>
            <w:r w:rsidRPr="003B0EFD">
              <w:rPr>
                <w:rFonts w:asciiTheme="minorHAnsi" w:eastAsiaTheme="minorHAnsi" w:hAnsiTheme="minorHAnsi" w:cstheme="minorBidi"/>
                <w:sz w:val="22"/>
                <w:szCs w:val="22"/>
                <w:bdr w:val="none" w:sz="0" w:space="0" w:color="auto"/>
                <w:lang w:val="en-GB"/>
              </w:rPr>
              <w:t xml:space="preserve">’ resources </w:t>
            </w:r>
            <w:hyperlink r:id="rId28" w:history="1">
              <w:r w:rsidRPr="003B0EFD">
                <w:rPr>
                  <w:rFonts w:asciiTheme="minorHAnsi" w:eastAsiaTheme="minorHAnsi" w:hAnsiTheme="minorHAnsi" w:cstheme="minorBidi"/>
                  <w:sz w:val="22"/>
                  <w:szCs w:val="22"/>
                  <w:u w:val="single"/>
                  <w:bdr w:val="none" w:sz="0" w:space="0" w:color="auto"/>
                  <w:lang w:val="en-GB"/>
                </w:rPr>
                <w:t>https://www.j2e.com/erw2/Gwenan+H/SDP++CYMRAEG+CAMPUS+SILVER/Tanior+Ddraig+WELSH+MUSIC+Activity.pptx</w:t>
              </w:r>
            </w:hyperlink>
          </w:p>
          <w:p w14:paraId="26BA054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4968CD9B"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Theme="minorHAnsi" w:eastAsiaTheme="minorHAnsi" w:hAnsiTheme="minorHAnsi" w:cstheme="minorBidi"/>
                <w:sz w:val="22"/>
                <w:szCs w:val="22"/>
                <w:bdr w:val="none" w:sz="0" w:space="0" w:color="auto"/>
                <w:lang w:val="en-GB"/>
              </w:rPr>
            </w:pP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introduce the bands/singers using the Welsh cards provided. </w:t>
            </w:r>
          </w:p>
          <w:p w14:paraId="54A48D39" w14:textId="77777777" w:rsidR="003B0EFD" w:rsidRPr="003B0EFD" w:rsidRDefault="003B0EFD" w:rsidP="003B0EF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r w:rsidRPr="003B0EFD">
              <w:rPr>
                <w:rFonts w:asciiTheme="minorHAnsi" w:eastAsiaTheme="minorHAnsi" w:hAnsiTheme="minorHAnsi" w:cstheme="minorBidi"/>
                <w:sz w:val="22"/>
                <w:szCs w:val="22"/>
                <w:bdr w:val="none" w:sz="0" w:space="0" w:color="auto"/>
                <w:lang w:val="en-GB"/>
              </w:rPr>
              <w:t xml:space="preserve">The assembly should also incorporate the </w:t>
            </w:r>
            <w:r w:rsidRPr="003B0EFD">
              <w:rPr>
                <w:rFonts w:asciiTheme="minorHAnsi" w:eastAsiaTheme="minorHAnsi" w:hAnsiTheme="minorHAnsi" w:cstheme="minorBidi"/>
                <w:sz w:val="22"/>
                <w:szCs w:val="22"/>
                <w:bdr w:val="none" w:sz="0" w:space="0" w:color="auto" w:frame="1"/>
                <w:lang w:val="en-GB"/>
              </w:rPr>
              <w:t>reciting of a Welsh prayer, introduction of the Silver Award ‘</w:t>
            </w:r>
            <w:proofErr w:type="spellStart"/>
            <w:r w:rsidRPr="003B0EFD">
              <w:rPr>
                <w:rFonts w:asciiTheme="minorHAnsi" w:eastAsiaTheme="minorHAnsi" w:hAnsiTheme="minorHAnsi" w:cstheme="minorBidi"/>
                <w:sz w:val="22"/>
                <w:szCs w:val="22"/>
                <w:bdr w:val="none" w:sz="0" w:space="0" w:color="auto" w:frame="1"/>
                <w:lang w:val="en-GB"/>
              </w:rPr>
              <w:t>Cwestiwn</w:t>
            </w:r>
            <w:proofErr w:type="spellEnd"/>
            <w:r w:rsidRPr="003B0EFD">
              <w:rPr>
                <w:rFonts w:asciiTheme="minorHAnsi" w:eastAsiaTheme="minorHAnsi" w:hAnsiTheme="minorHAnsi" w:cstheme="minorBidi"/>
                <w:sz w:val="22"/>
                <w:szCs w:val="22"/>
                <w:bdr w:val="none" w:sz="0" w:space="0" w:color="auto" w:frame="1"/>
                <w:lang w:val="en-GB"/>
              </w:rPr>
              <w:t xml:space="preserve"> </w:t>
            </w:r>
            <w:proofErr w:type="spellStart"/>
            <w:r w:rsidRPr="003B0EFD">
              <w:rPr>
                <w:rFonts w:asciiTheme="minorHAnsi" w:eastAsiaTheme="minorHAnsi" w:hAnsiTheme="minorHAnsi" w:cstheme="minorBidi"/>
                <w:sz w:val="22"/>
                <w:szCs w:val="22"/>
                <w:bdr w:val="none" w:sz="0" w:space="0" w:color="auto" w:frame="1"/>
                <w:lang w:val="en-GB"/>
              </w:rPr>
              <w:t>yr</w:t>
            </w:r>
            <w:proofErr w:type="spellEnd"/>
            <w:r w:rsidRPr="003B0EFD">
              <w:rPr>
                <w:rFonts w:asciiTheme="minorHAnsi" w:eastAsiaTheme="minorHAnsi" w:hAnsiTheme="minorHAnsi" w:cstheme="minorBidi"/>
                <w:sz w:val="22"/>
                <w:szCs w:val="22"/>
                <w:bdr w:val="none" w:sz="0" w:space="0" w:color="auto" w:frame="1"/>
                <w:lang w:val="en-GB"/>
              </w:rPr>
              <w:t xml:space="preserve"> </w:t>
            </w:r>
            <w:proofErr w:type="spellStart"/>
            <w:r w:rsidRPr="003B0EFD">
              <w:rPr>
                <w:rFonts w:asciiTheme="minorHAnsi" w:eastAsiaTheme="minorHAnsi" w:hAnsiTheme="minorHAnsi" w:cstheme="minorBidi"/>
                <w:sz w:val="22"/>
                <w:szCs w:val="22"/>
                <w:bdr w:val="none" w:sz="0" w:space="0" w:color="auto" w:frame="1"/>
                <w:lang w:val="en-GB"/>
              </w:rPr>
              <w:t>Wythnos</w:t>
            </w:r>
            <w:proofErr w:type="spellEnd"/>
            <w:r w:rsidRPr="003B0EFD">
              <w:rPr>
                <w:rFonts w:asciiTheme="minorHAnsi" w:eastAsiaTheme="minorHAnsi" w:hAnsiTheme="minorHAnsi" w:cstheme="minorBidi"/>
                <w:sz w:val="22"/>
                <w:szCs w:val="22"/>
                <w:bdr w:val="none" w:sz="0" w:space="0" w:color="auto" w:frame="1"/>
                <w:lang w:val="en-GB"/>
              </w:rPr>
              <w:t xml:space="preserve">’, the giving out of Welsh </w:t>
            </w:r>
            <w:proofErr w:type="gramStart"/>
            <w:r w:rsidRPr="003B0EFD">
              <w:rPr>
                <w:rFonts w:asciiTheme="minorHAnsi" w:eastAsiaTheme="minorHAnsi" w:hAnsiTheme="minorHAnsi" w:cstheme="minorBidi"/>
                <w:sz w:val="22"/>
                <w:szCs w:val="22"/>
                <w:bdr w:val="none" w:sz="0" w:space="0" w:color="auto" w:frame="1"/>
                <w:lang w:val="en-GB"/>
              </w:rPr>
              <w:t>awards  by</w:t>
            </w:r>
            <w:proofErr w:type="gramEnd"/>
            <w:r w:rsidRPr="003B0EFD">
              <w:rPr>
                <w:rFonts w:asciiTheme="minorHAnsi" w:eastAsiaTheme="minorHAnsi" w:hAnsiTheme="minorHAnsi" w:cstheme="minorBidi"/>
                <w:sz w:val="22"/>
                <w:szCs w:val="22"/>
                <w:bdr w:val="none" w:sz="0" w:space="0" w:color="auto" w:frame="1"/>
                <w:lang w:val="en-GB"/>
              </w:rPr>
              <w:t xml:space="preserve"> the </w:t>
            </w:r>
            <w:proofErr w:type="spellStart"/>
            <w:r w:rsidRPr="003B0EFD">
              <w:rPr>
                <w:rFonts w:asciiTheme="minorHAnsi" w:eastAsiaTheme="minorHAnsi" w:hAnsiTheme="minorHAnsi" w:cstheme="minorBidi"/>
                <w:sz w:val="22"/>
                <w:szCs w:val="22"/>
                <w:bdr w:val="none" w:sz="0" w:space="0" w:color="auto" w:frame="1"/>
                <w:lang w:val="en-GB"/>
              </w:rPr>
              <w:t>Criw</w:t>
            </w:r>
            <w:proofErr w:type="spellEnd"/>
            <w:r w:rsidRPr="003B0EFD">
              <w:rPr>
                <w:rFonts w:asciiTheme="minorHAnsi" w:eastAsiaTheme="minorHAnsi" w:hAnsiTheme="minorHAnsi" w:cstheme="minorBidi"/>
                <w:sz w:val="22"/>
                <w:szCs w:val="22"/>
                <w:bdr w:val="none" w:sz="0" w:space="0" w:color="auto" w:frame="1"/>
                <w:lang w:val="en-GB"/>
              </w:rPr>
              <w:t xml:space="preserve"> Cymraeg. </w:t>
            </w:r>
          </w:p>
          <w:p w14:paraId="47CA9C5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r w:rsidRPr="003B0EFD">
              <w:rPr>
                <w:rFonts w:asciiTheme="minorHAnsi" w:eastAsiaTheme="minorHAnsi" w:hAnsiTheme="minorHAnsi" w:cstheme="minorBidi"/>
                <w:sz w:val="22"/>
                <w:szCs w:val="22"/>
                <w:bdr w:val="none" w:sz="0" w:space="0" w:color="auto" w:frame="1"/>
                <w:lang w:val="en-GB"/>
              </w:rPr>
              <w:t>These activities will ensure that pupils are ethical, informed citizens and are healthy, confident individuals.</w:t>
            </w:r>
          </w:p>
          <w:p w14:paraId="42DCD79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p>
          <w:p w14:paraId="2D47FD8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p>
          <w:p w14:paraId="3DD6AC1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6F94CC1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6711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E289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Weekly/Fortnightly Welsh assembly is embedded. </w:t>
            </w: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are successfully leading part of the Welsh assembly. </w:t>
            </w: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to model the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xml:space="preserve">’ </w:t>
            </w:r>
            <w:hyperlink r:id="rId29" w:history="1">
              <w:r w:rsidRPr="003B0EFD">
                <w:rPr>
                  <w:rFonts w:asciiTheme="minorHAnsi" w:eastAsiaTheme="minorHAnsi" w:hAnsiTheme="minorHAnsi" w:cstheme="minorBidi"/>
                  <w:sz w:val="22"/>
                  <w:szCs w:val="22"/>
                  <w:u w:val="single"/>
                  <w:bdr w:val="none" w:sz="0" w:space="0" w:color="auto"/>
                  <w:lang w:val="en-GB"/>
                </w:rPr>
                <w:t>https://www.j2e.com/erw2/Gwenan+H/SDP++CYMRAEG+CAMPUS+SILVER/Cwestiwn+yr+Wythnos.pdf</w:t>
              </w:r>
            </w:hyperlink>
          </w:p>
          <w:p w14:paraId="45383ED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 Headteacher and teaching </w:t>
            </w:r>
            <w:r w:rsidRPr="003B0EFD">
              <w:rPr>
                <w:rFonts w:asciiTheme="minorHAnsi" w:eastAsiaTheme="minorHAnsi" w:hAnsiTheme="minorHAnsi" w:cstheme="minorBidi"/>
                <w:sz w:val="22"/>
                <w:szCs w:val="22"/>
                <w:bdr w:val="none" w:sz="0" w:space="0" w:color="auto"/>
                <w:lang w:val="en-GB"/>
              </w:rPr>
              <w:lastRenderedPageBreak/>
              <w:t xml:space="preserve">staff greet and use basic Welsh commands during every assembly. </w:t>
            </w:r>
          </w:p>
          <w:p w14:paraId="19D0707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rPr>
                <w:rFonts w:asciiTheme="minorHAnsi" w:eastAsiaTheme="minorHAnsi" w:hAnsiTheme="minorHAnsi" w:cstheme="minorBidi"/>
                <w:sz w:val="22"/>
                <w:szCs w:val="22"/>
                <w:bdr w:val="none" w:sz="0" w:space="0" w:color="auto"/>
                <w:lang w:val="en-GB"/>
              </w:rPr>
            </w:pPr>
          </w:p>
          <w:p w14:paraId="6C783AD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The assembly has impacted on a greater awareness of the Welsh language across the school. </w:t>
            </w:r>
          </w:p>
          <w:p w14:paraId="5B75EBE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xml:space="preserve"> is well established and many pupils are confidently using the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This has impacted the standards of incidental Welsh across the school and reinforces the teaching in the classroom.</w:t>
            </w:r>
          </w:p>
          <w:p w14:paraId="55E7AD6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3E98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roofErr w:type="spellStart"/>
            <w:r w:rsidRPr="003B0EFD">
              <w:rPr>
                <w:rFonts w:asciiTheme="minorHAnsi" w:eastAsiaTheme="minorHAnsi" w:hAnsiTheme="minorHAnsi" w:cstheme="minorBidi"/>
                <w:sz w:val="22"/>
                <w:szCs w:val="22"/>
                <w:bdr w:val="none" w:sz="0" w:space="0" w:color="auto"/>
                <w:lang w:val="en-GB"/>
              </w:rPr>
              <w:lastRenderedPageBreak/>
              <w:t>Criw</w:t>
            </w:r>
            <w:proofErr w:type="spellEnd"/>
            <w:r w:rsidRPr="003B0EFD">
              <w:rPr>
                <w:rFonts w:asciiTheme="minorHAnsi" w:eastAsiaTheme="minorHAnsi" w:hAnsiTheme="minorHAnsi" w:cstheme="minorBidi"/>
                <w:sz w:val="22"/>
                <w:szCs w:val="22"/>
                <w:bdr w:val="none" w:sz="0" w:space="0" w:color="auto"/>
                <w:lang w:val="en-GB"/>
              </w:rPr>
              <w:t xml:space="preserve"> Cymraeg are beginning to lead the </w:t>
            </w:r>
            <w:r w:rsidRPr="003B0EFD">
              <w:rPr>
                <w:rFonts w:asciiTheme="minorHAnsi" w:eastAsiaTheme="minorHAnsi" w:hAnsiTheme="minorHAnsi" w:cstheme="minorBidi"/>
                <w:b/>
                <w:bCs/>
                <w:sz w:val="22"/>
                <w:szCs w:val="22"/>
                <w:bdr w:val="none" w:sz="0" w:space="0" w:color="auto"/>
                <w:lang w:val="en-GB"/>
              </w:rPr>
              <w:t>majority</w:t>
            </w:r>
            <w:r w:rsidRPr="003B0EFD">
              <w:rPr>
                <w:rFonts w:asciiTheme="minorHAnsi" w:eastAsiaTheme="minorHAnsi" w:hAnsiTheme="minorHAnsi" w:cstheme="minorBidi"/>
                <w:sz w:val="22"/>
                <w:szCs w:val="22"/>
                <w:bdr w:val="none" w:sz="0" w:space="0" w:color="auto"/>
                <w:lang w:val="en-GB"/>
              </w:rPr>
              <w:t xml:space="preserve"> of Welsh Assembly. </w:t>
            </w:r>
          </w:p>
          <w:p w14:paraId="2F53118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20D50D7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Calibri" w:hAnsiTheme="minorHAnsi" w:cstheme="minorBidi"/>
                <w:sz w:val="22"/>
                <w:szCs w:val="22"/>
                <w:bdr w:val="none" w:sz="0" w:space="0" w:color="auto"/>
                <w:lang w:val="en-GB"/>
              </w:rPr>
              <w:t xml:space="preserve">New traditional songs and hymns have been learned. This has enhanced pupils’ knowledge of Welsh culture. </w:t>
            </w:r>
            <w:proofErr w:type="spellStart"/>
            <w:r w:rsidRPr="003B0EFD">
              <w:rPr>
                <w:rFonts w:asciiTheme="minorHAnsi" w:eastAsia="Calibri" w:hAnsiTheme="minorHAnsi" w:cstheme="minorBidi"/>
                <w:sz w:val="22"/>
                <w:szCs w:val="22"/>
                <w:bdr w:val="none" w:sz="0" w:space="0" w:color="auto"/>
                <w:lang w:val="en-GB"/>
              </w:rPr>
              <w:t>Criw</w:t>
            </w:r>
            <w:proofErr w:type="spellEnd"/>
            <w:r w:rsidRPr="003B0EFD">
              <w:rPr>
                <w:rFonts w:asciiTheme="minorHAnsi" w:eastAsia="Calibri" w:hAnsiTheme="minorHAnsi" w:cstheme="minorBidi"/>
                <w:sz w:val="22"/>
                <w:szCs w:val="22"/>
                <w:bdr w:val="none" w:sz="0" w:space="0" w:color="auto"/>
                <w:lang w:val="en-GB"/>
              </w:rPr>
              <w:t xml:space="preserve"> </w:t>
            </w:r>
            <w:r w:rsidRPr="003B0EFD">
              <w:rPr>
                <w:rFonts w:asciiTheme="minorHAnsi" w:eastAsia="Calibri" w:hAnsiTheme="minorHAnsi" w:cstheme="minorBidi"/>
                <w:sz w:val="22"/>
                <w:szCs w:val="22"/>
                <w:bdr w:val="none" w:sz="0" w:space="0" w:color="auto"/>
                <w:lang w:val="en-GB"/>
              </w:rPr>
              <w:lastRenderedPageBreak/>
              <w:t>Cymraeg introduce</w:t>
            </w:r>
          </w:p>
          <w:p w14:paraId="28724D6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and model how it can be used. Many pupils can confidently ask and answer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More able learners successfully use extended answers. This has impacted on the standards of Welsh oracy skills.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FFA4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roofErr w:type="spellStart"/>
            <w:r w:rsidRPr="003B0EFD">
              <w:rPr>
                <w:rFonts w:asciiTheme="minorHAnsi" w:eastAsiaTheme="minorHAnsi" w:hAnsiTheme="minorHAnsi" w:cstheme="minorBidi"/>
                <w:sz w:val="22"/>
                <w:szCs w:val="22"/>
                <w:bdr w:val="none" w:sz="0" w:space="0" w:color="auto"/>
                <w:lang w:val="en-GB"/>
              </w:rPr>
              <w:lastRenderedPageBreak/>
              <w:t>Criw</w:t>
            </w:r>
            <w:proofErr w:type="spellEnd"/>
            <w:r w:rsidRPr="003B0EFD">
              <w:rPr>
                <w:rFonts w:asciiTheme="minorHAnsi" w:eastAsiaTheme="minorHAnsi" w:hAnsiTheme="minorHAnsi" w:cstheme="minorBidi"/>
                <w:sz w:val="22"/>
                <w:szCs w:val="22"/>
                <w:bdr w:val="none" w:sz="0" w:space="0" w:color="auto"/>
                <w:lang w:val="en-GB"/>
              </w:rPr>
              <w:t xml:space="preserve"> Cymraeg are confident in their role in leading the </w:t>
            </w:r>
            <w:r w:rsidRPr="003B0EFD">
              <w:rPr>
                <w:rFonts w:asciiTheme="minorHAnsi" w:eastAsiaTheme="minorHAnsi" w:hAnsiTheme="minorHAnsi" w:cstheme="minorBidi"/>
                <w:b/>
                <w:bCs/>
                <w:sz w:val="22"/>
                <w:szCs w:val="22"/>
                <w:bdr w:val="none" w:sz="0" w:space="0" w:color="auto"/>
                <w:lang w:val="en-GB"/>
              </w:rPr>
              <w:t>majority</w:t>
            </w:r>
            <w:r w:rsidRPr="003B0EFD">
              <w:rPr>
                <w:rFonts w:asciiTheme="minorHAnsi" w:eastAsiaTheme="minorHAnsi" w:hAnsiTheme="minorHAnsi" w:cstheme="minorBidi"/>
                <w:sz w:val="22"/>
                <w:szCs w:val="22"/>
                <w:bdr w:val="none" w:sz="0" w:space="0" w:color="auto"/>
                <w:lang w:val="en-GB"/>
              </w:rPr>
              <w:t xml:space="preserve"> of the Welsh assembly and they are successfully using an increasing range of language patterns. Nearly all learners can confidently ask and answer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w:t>
            </w:r>
          </w:p>
          <w:p w14:paraId="34004BE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More able learners are </w:t>
            </w:r>
            <w:r w:rsidRPr="003B0EFD">
              <w:rPr>
                <w:rFonts w:asciiTheme="minorHAnsi" w:eastAsiaTheme="minorHAnsi" w:hAnsiTheme="minorHAnsi" w:cstheme="minorBidi"/>
                <w:sz w:val="22"/>
                <w:szCs w:val="22"/>
                <w:bdr w:val="none" w:sz="0" w:space="0" w:color="auto"/>
                <w:lang w:val="en-GB"/>
              </w:rPr>
              <w:lastRenderedPageBreak/>
              <w:t>beginning to use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as a springboard to develop short conversations. Classes take it in turns to showcase short dramas, role plays, storytelling during the Welsh assembly</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DCBC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F040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r>
      <w:tr w:rsidR="003B0EFD" w:rsidRPr="003B0EFD" w14:paraId="421E8E2F" w14:textId="77777777" w:rsidTr="00753326">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C9B0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50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3CC5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Increase the use of Welsh by pupils and staff ensuring plentiful opportunities for learners to use Welsh in various situations in and around school thus enabling them to communicate effectively in different forms and settings, through the medium of Welsh and English – Ambitious and Capable Learners. </w:t>
            </w:r>
          </w:p>
          <w:p w14:paraId="60E2B79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74A9E61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Key actions to include:</w:t>
            </w:r>
          </w:p>
          <w:p w14:paraId="34EDB13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1DB54EBF" w14:textId="77777777" w:rsidR="003B0EFD" w:rsidRPr="003B0EFD" w:rsidRDefault="003B0EFD" w:rsidP="003B0EF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Establish a culture at the school where learners are actively encouraged to use Welsh. </w:t>
            </w:r>
          </w:p>
          <w:p w14:paraId="4F9ACA34" w14:textId="77777777" w:rsidR="003B0EFD" w:rsidRPr="003B0EFD" w:rsidRDefault="003B0EFD" w:rsidP="003B0EF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Theme="minorHAnsi" w:eastAsiaTheme="minorHAnsi" w:hAnsiTheme="minorHAnsi" w:cstheme="minorBidi"/>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Restart the initiatives set up for bronze award, </w:t>
            </w:r>
            <w:proofErr w:type="gramStart"/>
            <w:r w:rsidRPr="003B0EFD">
              <w:rPr>
                <w:rFonts w:asciiTheme="minorHAnsi" w:eastAsiaTheme="minorHAnsi" w:hAnsiTheme="minorHAnsi" w:cstheme="minorBidi"/>
                <w:sz w:val="22"/>
                <w:szCs w:val="22"/>
                <w:bdr w:val="none" w:sz="0" w:space="0" w:color="auto"/>
                <w:lang w:val="en-GB"/>
              </w:rPr>
              <w:t>i.e.</w:t>
            </w:r>
            <w:proofErr w:type="gram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Helpwr</w:t>
            </w:r>
            <w:proofErr w:type="spellEnd"/>
            <w:r w:rsidRPr="003B0EFD">
              <w:rPr>
                <w:rFonts w:asciiTheme="minorHAnsi" w:eastAsiaTheme="minorHAnsi" w:hAnsiTheme="minorHAnsi" w:cstheme="minorBidi"/>
                <w:sz w:val="22"/>
                <w:szCs w:val="22"/>
                <w:bdr w:val="none" w:sz="0" w:space="0" w:color="auto"/>
                <w:lang w:val="en-GB"/>
              </w:rPr>
              <w:t xml:space="preserve"> Heddiw’, ‘Wal Graffiti’ and a take home Welsh initiative mascot. Each learner could use their own teddy/mascot/pet, uploading a photo and writing about their experiences in Welsh.</w:t>
            </w:r>
          </w:p>
          <w:p w14:paraId="004C1E6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Mascot help sheets: </w:t>
            </w:r>
          </w:p>
          <w:p w14:paraId="03375CB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rPr>
                <w:rFonts w:asciiTheme="minorHAnsi" w:eastAsiaTheme="minorHAnsi" w:hAnsiTheme="minorHAnsi" w:cstheme="minorBidi"/>
                <w:sz w:val="22"/>
                <w:szCs w:val="22"/>
                <w:bdr w:val="none" w:sz="0" w:space="0" w:color="auto"/>
                <w:lang w:val="en-GB"/>
              </w:rPr>
            </w:pPr>
            <w:proofErr w:type="spellStart"/>
            <w:r w:rsidRPr="003B0EFD">
              <w:rPr>
                <w:rFonts w:asciiTheme="minorHAnsi" w:eastAsiaTheme="minorHAnsi" w:hAnsiTheme="minorHAnsi" w:cstheme="minorBidi"/>
                <w:sz w:val="22"/>
                <w:szCs w:val="22"/>
                <w:bdr w:val="none" w:sz="0" w:space="0" w:color="auto"/>
                <w:lang w:val="en-GB"/>
              </w:rPr>
              <w:t>Fp</w:t>
            </w:r>
            <w:proofErr w:type="spellEnd"/>
            <w:r w:rsidRPr="003B0EFD">
              <w:rPr>
                <w:rFonts w:asciiTheme="minorHAnsi" w:eastAsiaTheme="minorHAnsi" w:hAnsiTheme="minorHAnsi" w:cstheme="minorBidi"/>
                <w:sz w:val="22"/>
                <w:szCs w:val="22"/>
                <w:bdr w:val="none" w:sz="0" w:space="0" w:color="auto"/>
                <w:lang w:val="en-GB"/>
              </w:rPr>
              <w:t xml:space="preserve">: </w:t>
            </w:r>
            <w:hyperlink r:id="rId30" w:history="1">
              <w:r w:rsidRPr="003B0EFD">
                <w:rPr>
                  <w:rFonts w:asciiTheme="minorHAnsi" w:eastAsiaTheme="minorHAnsi" w:hAnsiTheme="minorHAnsi" w:cstheme="minorBidi"/>
                  <w:sz w:val="22"/>
                  <w:szCs w:val="22"/>
                  <w:u w:val="single"/>
                  <w:bdr w:val="none" w:sz="0" w:space="0" w:color="auto"/>
                  <w:lang w:val="en-GB"/>
                </w:rPr>
                <w:t>https://www.j2e.com/erw2/Gwenan+H/SDP++CYMRAEG+CAMPUS+SILVER/Welsh+Mascot+12.pptx</w:t>
              </w:r>
            </w:hyperlink>
          </w:p>
          <w:p w14:paraId="7DED9A2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3&amp;4, </w:t>
            </w:r>
            <w:proofErr w:type="spellStart"/>
            <w:r w:rsidRPr="003B0EFD">
              <w:rPr>
                <w:rFonts w:asciiTheme="minorHAnsi" w:eastAsiaTheme="minorHAnsi" w:hAnsiTheme="minorHAnsi" w:cstheme="minorBidi"/>
                <w:sz w:val="22"/>
                <w:szCs w:val="22"/>
                <w:bdr w:val="none" w:sz="0" w:space="0" w:color="auto"/>
                <w:lang w:val="en-GB"/>
              </w:rPr>
              <w:t>Soth</w:t>
            </w:r>
            <w:proofErr w:type="spellEnd"/>
            <w:r w:rsidRPr="003B0EFD">
              <w:rPr>
                <w:rFonts w:asciiTheme="minorHAnsi" w:eastAsiaTheme="minorHAnsi" w:hAnsiTheme="minorHAnsi" w:cstheme="minorBidi"/>
                <w:sz w:val="22"/>
                <w:szCs w:val="22"/>
                <w:bdr w:val="none" w:sz="0" w:space="0" w:color="auto"/>
                <w:lang w:val="en-GB"/>
              </w:rPr>
              <w:t xml:space="preserve"> Version: </w:t>
            </w:r>
            <w:hyperlink r:id="rId31" w:history="1">
              <w:r w:rsidRPr="003B0EFD">
                <w:rPr>
                  <w:rFonts w:asciiTheme="minorHAnsi" w:eastAsiaTheme="minorHAnsi" w:hAnsiTheme="minorHAnsi" w:cstheme="minorBidi"/>
                  <w:sz w:val="22"/>
                  <w:szCs w:val="22"/>
                  <w:u w:val="single"/>
                  <w:bdr w:val="none" w:sz="0" w:space="0" w:color="auto"/>
                  <w:lang w:val="en-GB"/>
                </w:rPr>
                <w:t>https://www.j2e.com/erw2/Gwenan+H/SDP++CYMRAEG+CAMPUS+SILVER/Welsh+Mascot+Help+34+SOUTH.pptx</w:t>
              </w:r>
            </w:hyperlink>
          </w:p>
          <w:p w14:paraId="1F3F83B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lastRenderedPageBreak/>
              <w:t xml:space="preserve">3&amp;4, North Version: </w:t>
            </w:r>
            <w:hyperlink r:id="rId32" w:history="1">
              <w:r w:rsidRPr="003B0EFD">
                <w:rPr>
                  <w:rFonts w:asciiTheme="minorHAnsi" w:eastAsiaTheme="minorHAnsi" w:hAnsiTheme="minorHAnsi" w:cstheme="minorBidi"/>
                  <w:sz w:val="22"/>
                  <w:szCs w:val="22"/>
                  <w:u w:val="single"/>
                  <w:bdr w:val="none" w:sz="0" w:space="0" w:color="auto"/>
                  <w:lang w:val="en-GB"/>
                </w:rPr>
                <w:t>https://www.j2e.com/erw2/Gwenan+H/SDP++CYMRAEG+CAMPUS+SILVER/Welsh+Mascot+Help+34+NORTH.pptx</w:t>
              </w:r>
            </w:hyperlink>
          </w:p>
          <w:p w14:paraId="62AC573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5&amp;6, South Version: </w:t>
            </w:r>
            <w:hyperlink r:id="rId33" w:history="1">
              <w:r w:rsidRPr="003B0EFD">
                <w:rPr>
                  <w:rFonts w:asciiTheme="minorHAnsi" w:eastAsiaTheme="minorHAnsi" w:hAnsiTheme="minorHAnsi" w:cstheme="minorBidi"/>
                  <w:sz w:val="22"/>
                  <w:szCs w:val="22"/>
                  <w:u w:val="single"/>
                  <w:bdr w:val="none" w:sz="0" w:space="0" w:color="auto"/>
                  <w:lang w:val="en-GB"/>
                </w:rPr>
                <w:t>https://www.j2e.com/erw2/Gwenan+H/SDP++CYMRAEG+CAMPUS+SILVER/Welsh+Mascot+Help+56+SOUTH.pptx</w:t>
              </w:r>
            </w:hyperlink>
          </w:p>
          <w:p w14:paraId="089A0BF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5&amp;6, North Version: </w:t>
            </w:r>
            <w:hyperlink r:id="rId34" w:history="1">
              <w:r w:rsidRPr="003B0EFD">
                <w:rPr>
                  <w:rFonts w:asciiTheme="minorHAnsi" w:eastAsiaTheme="minorHAnsi" w:hAnsiTheme="minorHAnsi" w:cstheme="minorBidi"/>
                  <w:sz w:val="22"/>
                  <w:szCs w:val="22"/>
                  <w:u w:val="single"/>
                  <w:bdr w:val="none" w:sz="0" w:space="0" w:color="auto"/>
                  <w:lang w:val="en-GB"/>
                </w:rPr>
                <w:t>https://www.j2e.com/erw2/Gwenan+H/SDP++CYMRAEG+CAMPUS+SILVER/Welsh+Mascot+Help+56+NORTH.pptx</w:t>
              </w:r>
            </w:hyperlink>
          </w:p>
          <w:p w14:paraId="18C973F9" w14:textId="77777777" w:rsidR="003B0EFD" w:rsidRPr="003B0EFD" w:rsidRDefault="003B0EFD" w:rsidP="003B0EF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bdr w:val="none" w:sz="0" w:space="0" w:color="auto"/>
                <w:lang w:val="en-GB"/>
              </w:rPr>
            </w:pP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to establish a hotspot </w:t>
            </w:r>
            <w:proofErr w:type="gramStart"/>
            <w:r w:rsidRPr="003B0EFD">
              <w:rPr>
                <w:rFonts w:asciiTheme="minorHAnsi" w:eastAsiaTheme="minorHAnsi" w:hAnsiTheme="minorHAnsi" w:cstheme="minorBidi"/>
                <w:sz w:val="22"/>
                <w:szCs w:val="22"/>
                <w:bdr w:val="none" w:sz="0" w:space="0" w:color="auto"/>
                <w:lang w:val="en-GB"/>
              </w:rPr>
              <w:t>e.g.</w:t>
            </w:r>
            <w:proofErr w:type="gramEnd"/>
            <w:r w:rsidRPr="003B0EFD">
              <w:rPr>
                <w:rFonts w:asciiTheme="minorHAnsi" w:eastAsiaTheme="minorHAnsi" w:hAnsiTheme="minorHAnsi" w:cstheme="minorBidi"/>
                <w:sz w:val="22"/>
                <w:szCs w:val="22"/>
                <w:bdr w:val="none" w:sz="0" w:space="0" w:color="auto"/>
                <w:lang w:val="en-GB"/>
              </w:rPr>
              <w:t xml:space="preserve"> Pod </w:t>
            </w:r>
            <w:proofErr w:type="spellStart"/>
            <w:r w:rsidRPr="003B0EFD">
              <w:rPr>
                <w:rFonts w:asciiTheme="minorHAnsi" w:eastAsiaTheme="minorHAnsi" w:hAnsiTheme="minorHAnsi" w:cstheme="minorBidi"/>
                <w:sz w:val="22"/>
                <w:szCs w:val="22"/>
                <w:bdr w:val="none" w:sz="0" w:space="0" w:color="auto"/>
                <w:lang w:val="en-GB"/>
              </w:rPr>
              <w:t>Siarad</w:t>
            </w:r>
            <w:proofErr w:type="spellEnd"/>
            <w:r w:rsidRPr="003B0EFD">
              <w:rPr>
                <w:rFonts w:asciiTheme="minorHAnsi" w:eastAsiaTheme="minorHAnsi" w:hAnsiTheme="minorHAnsi" w:cstheme="minorBidi"/>
                <w:sz w:val="22"/>
                <w:szCs w:val="22"/>
                <w:bdr w:val="none" w:sz="0" w:space="0" w:color="auto"/>
                <w:lang w:val="en-GB"/>
              </w:rPr>
              <w:t xml:space="preserve"> / Cornel </w:t>
            </w:r>
            <w:proofErr w:type="spellStart"/>
            <w:r w:rsidRPr="003B0EFD">
              <w:rPr>
                <w:rFonts w:asciiTheme="minorHAnsi" w:eastAsiaTheme="minorHAnsi" w:hAnsiTheme="minorHAnsi" w:cstheme="minorBidi"/>
                <w:sz w:val="22"/>
                <w:szCs w:val="22"/>
                <w:bdr w:val="none" w:sz="0" w:space="0" w:color="auto"/>
                <w:lang w:val="en-GB"/>
              </w:rPr>
              <w:t>Cloncan</w:t>
            </w:r>
            <w:proofErr w:type="spellEnd"/>
            <w:r w:rsidRPr="003B0EFD">
              <w:rPr>
                <w:rFonts w:asciiTheme="minorHAnsi" w:eastAsiaTheme="minorHAnsi" w:hAnsiTheme="minorHAnsi" w:cstheme="minorBidi"/>
                <w:sz w:val="22"/>
                <w:szCs w:val="22"/>
                <w:bdr w:val="none" w:sz="0" w:space="0" w:color="auto"/>
                <w:lang w:val="en-GB"/>
              </w:rPr>
              <w:t xml:space="preserve">, during break times where learners are rewarded for holding a simple conversation in Welsh with a </w:t>
            </w: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member.</w:t>
            </w:r>
          </w:p>
          <w:p w14:paraId="0372D34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Theme="minorHAnsi" w:eastAsiaTheme="minorHAnsi" w:hAnsiTheme="minorHAnsi" w:cstheme="minorBidi"/>
                <w:bdr w:val="none" w:sz="0" w:space="0" w:color="auto"/>
                <w:lang w:val="en-GB"/>
              </w:rPr>
            </w:pPr>
          </w:p>
          <w:p w14:paraId="671F162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rPr>
                <w:rFonts w:asciiTheme="minorHAnsi" w:eastAsiaTheme="minorHAnsi" w:hAnsiTheme="minorHAnsi" w:cstheme="minorBidi"/>
                <w:sz w:val="22"/>
                <w:szCs w:val="22"/>
                <w:bdr w:val="none" w:sz="0" w:space="0" w:color="auto"/>
                <w:lang w:val="en-GB"/>
              </w:rPr>
            </w:pPr>
          </w:p>
          <w:p w14:paraId="2EA13F6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7B09B0C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3DCF86C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5D725B0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071B1A7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35D3624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D50B3"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DAAE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Begin to re-instate initiatives set up for the bronze award including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xml:space="preserve">’, ‘Cymraeg </w:t>
            </w:r>
            <w:proofErr w:type="spellStart"/>
            <w:r w:rsidRPr="003B0EFD">
              <w:rPr>
                <w:rFonts w:asciiTheme="minorHAnsi" w:eastAsiaTheme="minorHAnsi" w:hAnsiTheme="minorHAnsi" w:cstheme="minorBidi"/>
                <w:sz w:val="22"/>
                <w:szCs w:val="22"/>
                <w:bdr w:val="none" w:sz="0" w:space="0" w:color="auto"/>
                <w:lang w:val="en-GB"/>
              </w:rPr>
              <w:t>ar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dy</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Dafod</w:t>
            </w:r>
            <w:proofErr w:type="spellEnd"/>
            <w:r w:rsidRPr="003B0EFD">
              <w:rPr>
                <w:rFonts w:asciiTheme="minorHAnsi" w:eastAsiaTheme="minorHAnsi" w:hAnsiTheme="minorHAnsi" w:cstheme="minorBidi"/>
                <w:sz w:val="22"/>
                <w:szCs w:val="22"/>
                <w:bdr w:val="none" w:sz="0" w:space="0" w:color="auto"/>
                <w:lang w:val="en-GB"/>
              </w:rPr>
              <w:t>’, ‘</w:t>
            </w:r>
            <w:proofErr w:type="spellStart"/>
            <w:r w:rsidRPr="003B0EFD">
              <w:rPr>
                <w:rFonts w:asciiTheme="minorHAnsi" w:eastAsiaTheme="minorHAnsi" w:hAnsiTheme="minorHAnsi" w:cstheme="minorBidi"/>
                <w:sz w:val="22"/>
                <w:szCs w:val="22"/>
                <w:bdr w:val="none" w:sz="0" w:space="0" w:color="auto"/>
                <w:lang w:val="en-GB"/>
              </w:rPr>
              <w:t>Helpwr</w:t>
            </w:r>
            <w:proofErr w:type="spellEnd"/>
            <w:r w:rsidRPr="003B0EFD">
              <w:rPr>
                <w:rFonts w:asciiTheme="minorHAnsi" w:eastAsiaTheme="minorHAnsi" w:hAnsiTheme="minorHAnsi" w:cstheme="minorBidi"/>
                <w:sz w:val="22"/>
                <w:szCs w:val="22"/>
                <w:bdr w:val="none" w:sz="0" w:space="0" w:color="auto"/>
                <w:lang w:val="en-GB"/>
              </w:rPr>
              <w:t xml:space="preserve"> Heddiw’, ‘Wal Graffiti’ and </w:t>
            </w:r>
          </w:p>
          <w:p w14:paraId="2451815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a take home Welsh initiative mascot.</w:t>
            </w:r>
          </w:p>
          <w:p w14:paraId="65DC776B"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Comic Sans MS" w:eastAsiaTheme="minorHAnsi" w:hAnsi="Comic Sans MS"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The silver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resource models differentiated answers - the more able learners are being challenged to use the more complex answers.</w:t>
            </w:r>
          </w:p>
          <w:p w14:paraId="55DE2B4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bCs/>
                <w:sz w:val="22"/>
                <w:szCs w:val="22"/>
                <w:bdr w:val="none" w:sz="0" w:space="0" w:color="auto"/>
                <w:lang w:val="en-GB"/>
              </w:rPr>
            </w:pPr>
          </w:p>
          <w:p w14:paraId="472EE96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bCs/>
                <w:sz w:val="22"/>
                <w:szCs w:val="22"/>
                <w:bdr w:val="none" w:sz="0" w:space="0" w:color="auto"/>
                <w:lang w:val="en-GB"/>
              </w:rPr>
            </w:pPr>
          </w:p>
          <w:p w14:paraId="6DBC1CFB"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lastRenderedPageBreak/>
              <w:t>All teaching staff and support staff take advantage of every opportunity to use incidental Welsh.</w:t>
            </w:r>
          </w:p>
          <w:p w14:paraId="64B0B4DB"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6A17102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Poster of popular Welsh apps ks2 and </w:t>
            </w:r>
            <w:proofErr w:type="spellStart"/>
            <w:r w:rsidRPr="003B0EFD">
              <w:rPr>
                <w:rFonts w:asciiTheme="minorHAnsi" w:eastAsiaTheme="minorHAnsi" w:hAnsiTheme="minorHAnsi" w:cstheme="minorBidi"/>
                <w:sz w:val="22"/>
                <w:szCs w:val="22"/>
                <w:bdr w:val="none" w:sz="0" w:space="0" w:color="auto"/>
                <w:lang w:val="en-GB"/>
              </w:rPr>
              <w:t>Fp</w:t>
            </w:r>
            <w:proofErr w:type="spellEnd"/>
            <w:r w:rsidRPr="003B0EFD">
              <w:rPr>
                <w:rFonts w:asciiTheme="minorHAnsi" w:eastAsiaTheme="minorHAnsi" w:hAnsiTheme="minorHAnsi" w:cstheme="minorBidi"/>
                <w:sz w:val="22"/>
                <w:szCs w:val="22"/>
                <w:bdr w:val="none" w:sz="0" w:space="0" w:color="auto"/>
                <w:lang w:val="en-GB"/>
              </w:rPr>
              <w:t xml:space="preserve"> shared with all learners: </w:t>
            </w:r>
            <w:hyperlink r:id="rId35" w:history="1">
              <w:r w:rsidRPr="003B0EFD">
                <w:rPr>
                  <w:rFonts w:asciiTheme="minorHAnsi" w:eastAsiaTheme="minorHAnsi" w:hAnsiTheme="minorHAnsi" w:cstheme="minorBidi"/>
                  <w:sz w:val="22"/>
                  <w:szCs w:val="22"/>
                  <w:u w:val="single"/>
                  <w:bdr w:val="none" w:sz="0" w:space="0" w:color="auto"/>
                  <w:lang w:val="en-GB"/>
                </w:rPr>
                <w:t>https://www.j2e.com/erw2/Gwenan+H/SDP++CYMRAEG+CAMPUS+SILVER/FP+Best+Welsh+apps+for+primary+sc</w:t>
              </w:r>
            </w:hyperlink>
          </w:p>
          <w:p w14:paraId="11D34C7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722814DD" w14:textId="77777777" w:rsidR="003B0EFD" w:rsidRPr="003B0EFD" w:rsidRDefault="008D3EF5"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hyperlink r:id="rId36" w:history="1">
              <w:r w:rsidR="003B0EFD" w:rsidRPr="003B0EFD">
                <w:rPr>
                  <w:rFonts w:asciiTheme="minorHAnsi" w:eastAsiaTheme="minorHAnsi" w:hAnsiTheme="minorHAnsi" w:cstheme="minorBidi"/>
                  <w:sz w:val="22"/>
                  <w:szCs w:val="22"/>
                  <w:u w:val="single"/>
                  <w:bdr w:val="none" w:sz="0" w:space="0" w:color="auto"/>
                  <w:lang w:val="en-GB"/>
                </w:rPr>
                <w:t>https://www.j2e.com/erw2/Gwenan+H/SDP++CYMRAEG+CAMPUS+SILVER/ks2+Best+Welsh+apps+for+primary+school+pup</w:t>
              </w:r>
              <w:r w:rsidR="003B0EFD" w:rsidRPr="003B0EFD">
                <w:rPr>
                  <w:rFonts w:asciiTheme="minorHAnsi" w:eastAsiaTheme="minorHAnsi" w:hAnsiTheme="minorHAnsi" w:cstheme="minorBidi"/>
                  <w:sz w:val="22"/>
                  <w:szCs w:val="22"/>
                  <w:u w:val="single"/>
                  <w:bdr w:val="none" w:sz="0" w:space="0" w:color="auto"/>
                  <w:lang w:val="en-GB"/>
                </w:rPr>
                <w:lastRenderedPageBreak/>
                <w:t>ils+April+2020+-+Copy.pdf</w:t>
              </w:r>
            </w:hyperlink>
          </w:p>
          <w:p w14:paraId="06B55AA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766254CF"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355C7B3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Poster of popular</w:t>
            </w:r>
          </w:p>
          <w:p w14:paraId="37F0BEAF"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Websites shared with all learners: </w:t>
            </w:r>
            <w:hyperlink r:id="rId37" w:history="1">
              <w:r w:rsidRPr="003B0EFD">
                <w:rPr>
                  <w:rFonts w:asciiTheme="minorHAnsi" w:eastAsiaTheme="minorHAnsi" w:hAnsiTheme="minorHAnsi" w:cstheme="minorBidi"/>
                  <w:sz w:val="22"/>
                  <w:szCs w:val="22"/>
                  <w:u w:val="single"/>
                  <w:bdr w:val="none" w:sz="0" w:space="0" w:color="auto"/>
                  <w:lang w:val="en-GB"/>
                </w:rPr>
                <w:t>https://www.j2e.com/erw2/Gwenan+H/SDP++CYMRAEG+CAMPUS+SILVER/Welsh+Websites+April+2020.pdf</w:t>
              </w:r>
            </w:hyperlink>
          </w:p>
          <w:p w14:paraId="29D00C2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2D6F001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Most staff use the Welsh resources effectively to impact on the standards of Welsh across key stage 2.</w:t>
            </w: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28C7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lastRenderedPageBreak/>
              <w:t>The majority of the initiatives set up for bronze award, i.e. ‘</w:t>
            </w:r>
            <w:proofErr w:type="spellStart"/>
            <w:r w:rsidRPr="003B0EFD">
              <w:rPr>
                <w:rFonts w:asciiTheme="minorHAnsi" w:eastAsiaTheme="minorHAnsi" w:hAnsiTheme="minorHAnsi" w:cstheme="minorBidi"/>
                <w:sz w:val="22"/>
                <w:szCs w:val="22"/>
                <w:bdr w:val="none" w:sz="0" w:space="0" w:color="auto"/>
                <w:lang w:val="en-GB"/>
              </w:rPr>
              <w:t>Cwestiwn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yr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Wythnos</w:t>
            </w:r>
            <w:proofErr w:type="spellEnd"/>
            <w:r w:rsidRPr="003B0EFD">
              <w:rPr>
                <w:rFonts w:asciiTheme="minorHAnsi" w:eastAsiaTheme="minorHAnsi" w:hAnsiTheme="minorHAnsi" w:cstheme="minorBidi"/>
                <w:sz w:val="22"/>
                <w:szCs w:val="22"/>
                <w:bdr w:val="none" w:sz="0" w:space="0" w:color="auto"/>
                <w:lang w:val="en-GB"/>
              </w:rPr>
              <w:t xml:space="preserve">’, ‘Cymraeg </w:t>
            </w:r>
            <w:proofErr w:type="spellStart"/>
            <w:r w:rsidRPr="003B0EFD">
              <w:rPr>
                <w:rFonts w:asciiTheme="minorHAnsi" w:eastAsiaTheme="minorHAnsi" w:hAnsiTheme="minorHAnsi" w:cstheme="minorBidi"/>
                <w:sz w:val="22"/>
                <w:szCs w:val="22"/>
                <w:bdr w:val="none" w:sz="0" w:space="0" w:color="auto"/>
                <w:lang w:val="en-GB"/>
              </w:rPr>
              <w:t>ar</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dy</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proofErr w:type="gramStart"/>
            <w:r w:rsidRPr="003B0EFD">
              <w:rPr>
                <w:rFonts w:asciiTheme="minorHAnsi" w:eastAsiaTheme="minorHAnsi" w:hAnsiTheme="minorHAnsi" w:cstheme="minorBidi"/>
                <w:sz w:val="22"/>
                <w:szCs w:val="22"/>
                <w:bdr w:val="none" w:sz="0" w:space="0" w:color="auto"/>
                <w:lang w:val="en-GB"/>
              </w:rPr>
              <w:t>Dafod</w:t>
            </w:r>
            <w:proofErr w:type="spellEnd"/>
            <w:r w:rsidRPr="003B0EFD">
              <w:rPr>
                <w:rFonts w:asciiTheme="minorHAnsi" w:eastAsiaTheme="minorHAnsi" w:hAnsiTheme="minorHAnsi" w:cstheme="minorBidi"/>
                <w:sz w:val="22"/>
                <w:szCs w:val="22"/>
                <w:bdr w:val="none" w:sz="0" w:space="0" w:color="auto"/>
                <w:lang w:val="en-GB"/>
              </w:rPr>
              <w:t>‘</w:t>
            </w:r>
            <w:proofErr w:type="gram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Helpwr</w:t>
            </w:r>
            <w:proofErr w:type="spellEnd"/>
            <w:r w:rsidRPr="003B0EFD">
              <w:rPr>
                <w:rFonts w:asciiTheme="minorHAnsi" w:eastAsiaTheme="minorHAnsi" w:hAnsiTheme="minorHAnsi" w:cstheme="minorBidi"/>
                <w:sz w:val="22"/>
                <w:szCs w:val="22"/>
                <w:bdr w:val="none" w:sz="0" w:space="0" w:color="auto"/>
                <w:lang w:val="en-GB"/>
              </w:rPr>
              <w:t xml:space="preserve"> Heddiw’, ‘Wal Graffiti’ and </w:t>
            </w:r>
          </w:p>
          <w:p w14:paraId="5DB316C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a take home Welsh initiative mascot are embedded. </w:t>
            </w:r>
          </w:p>
          <w:p w14:paraId="3A7DCBE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p>
          <w:p w14:paraId="070511B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bCs/>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Many learners are </w:t>
            </w:r>
            <w:r w:rsidRPr="003B0EFD">
              <w:rPr>
                <w:rFonts w:asciiTheme="minorHAnsi" w:eastAsiaTheme="minorHAnsi" w:hAnsiTheme="minorHAnsi" w:cstheme="minorBidi"/>
                <w:bCs/>
                <w:sz w:val="22"/>
                <w:szCs w:val="22"/>
                <w:bdr w:val="none" w:sz="0" w:space="0" w:color="auto"/>
                <w:lang w:val="en-GB"/>
              </w:rPr>
              <w:t>able to confidently recall and use previous questions introduced as ‘</w:t>
            </w:r>
            <w:proofErr w:type="spellStart"/>
            <w:r w:rsidRPr="003B0EFD">
              <w:rPr>
                <w:rFonts w:asciiTheme="minorHAnsi" w:eastAsiaTheme="minorHAnsi" w:hAnsiTheme="minorHAnsi" w:cstheme="minorBidi"/>
                <w:bCs/>
                <w:sz w:val="22"/>
                <w:szCs w:val="22"/>
                <w:bdr w:val="none" w:sz="0" w:space="0" w:color="auto"/>
                <w:lang w:val="en-GB"/>
              </w:rPr>
              <w:t>Cwestiwn</w:t>
            </w:r>
            <w:proofErr w:type="spellEnd"/>
            <w:r w:rsidRPr="003B0EFD">
              <w:rPr>
                <w:rFonts w:asciiTheme="minorHAnsi" w:eastAsiaTheme="minorHAnsi" w:hAnsiTheme="minorHAnsi" w:cstheme="minorBidi"/>
                <w:bCs/>
                <w:sz w:val="22"/>
                <w:szCs w:val="22"/>
                <w:bdr w:val="none" w:sz="0" w:space="0" w:color="auto"/>
                <w:lang w:val="en-GB"/>
              </w:rPr>
              <w:t xml:space="preserve"> </w:t>
            </w:r>
            <w:proofErr w:type="spellStart"/>
            <w:r w:rsidRPr="003B0EFD">
              <w:rPr>
                <w:rFonts w:asciiTheme="minorHAnsi" w:eastAsiaTheme="minorHAnsi" w:hAnsiTheme="minorHAnsi" w:cstheme="minorBidi"/>
                <w:bCs/>
                <w:sz w:val="22"/>
                <w:szCs w:val="22"/>
                <w:bdr w:val="none" w:sz="0" w:space="0" w:color="auto"/>
                <w:lang w:val="en-GB"/>
              </w:rPr>
              <w:t>yr</w:t>
            </w:r>
            <w:proofErr w:type="spellEnd"/>
            <w:r w:rsidRPr="003B0EFD">
              <w:rPr>
                <w:rFonts w:asciiTheme="minorHAnsi" w:eastAsiaTheme="minorHAnsi" w:hAnsiTheme="minorHAnsi" w:cstheme="minorBidi"/>
                <w:bCs/>
                <w:sz w:val="22"/>
                <w:szCs w:val="22"/>
                <w:bdr w:val="none" w:sz="0" w:space="0" w:color="auto"/>
                <w:lang w:val="en-GB"/>
              </w:rPr>
              <w:t xml:space="preserve"> </w:t>
            </w:r>
            <w:proofErr w:type="spellStart"/>
            <w:r w:rsidRPr="003B0EFD">
              <w:rPr>
                <w:rFonts w:asciiTheme="minorHAnsi" w:eastAsiaTheme="minorHAnsi" w:hAnsiTheme="minorHAnsi" w:cstheme="minorBidi"/>
                <w:bCs/>
                <w:sz w:val="22"/>
                <w:szCs w:val="22"/>
                <w:bdr w:val="none" w:sz="0" w:space="0" w:color="auto"/>
                <w:lang w:val="en-GB"/>
              </w:rPr>
              <w:t>Wythnos</w:t>
            </w:r>
            <w:proofErr w:type="spellEnd"/>
            <w:r w:rsidRPr="003B0EFD">
              <w:rPr>
                <w:rFonts w:asciiTheme="minorHAnsi" w:eastAsiaTheme="minorHAnsi" w:hAnsiTheme="minorHAnsi" w:cstheme="minorBidi"/>
                <w:bCs/>
                <w:sz w:val="22"/>
                <w:szCs w:val="22"/>
                <w:bdr w:val="none" w:sz="0" w:space="0" w:color="auto"/>
                <w:lang w:val="en-GB"/>
              </w:rPr>
              <w:t xml:space="preserve">’. </w:t>
            </w:r>
          </w:p>
          <w:p w14:paraId="6884C84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bCs/>
                <w:sz w:val="22"/>
                <w:szCs w:val="22"/>
                <w:bdr w:val="none" w:sz="0" w:space="0" w:color="auto"/>
                <w:lang w:val="en-GB"/>
              </w:rPr>
            </w:pPr>
          </w:p>
          <w:p w14:paraId="490369B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contextualSpacing/>
              <w:rPr>
                <w:rFonts w:ascii="Comic Sans MS" w:eastAsiaTheme="minorHAnsi" w:hAnsi="Comic Sans MS"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Most ks2 learners are using more </w:t>
            </w:r>
            <w:r w:rsidRPr="003B0EFD">
              <w:rPr>
                <w:rFonts w:asciiTheme="minorHAnsi" w:eastAsiaTheme="minorHAnsi" w:hAnsiTheme="minorHAnsi" w:cstheme="minorBidi"/>
                <w:sz w:val="22"/>
                <w:szCs w:val="22"/>
                <w:bdr w:val="none" w:sz="0" w:space="0" w:color="auto"/>
                <w:lang w:val="en-GB"/>
              </w:rPr>
              <w:lastRenderedPageBreak/>
              <w:t xml:space="preserve">challenging incidental Welsh phrases effectively when expressing need </w:t>
            </w:r>
            <w:proofErr w:type="gramStart"/>
            <w:r w:rsidRPr="003B0EFD">
              <w:rPr>
                <w:rFonts w:asciiTheme="minorHAnsi" w:eastAsiaTheme="minorHAnsi" w:hAnsiTheme="minorHAnsi" w:cstheme="minorBidi"/>
                <w:sz w:val="22"/>
                <w:szCs w:val="22"/>
                <w:bdr w:val="none" w:sz="0" w:space="0" w:color="auto"/>
                <w:lang w:val="en-GB"/>
              </w:rPr>
              <w:t>e.g.</w:t>
            </w:r>
            <w:proofErr w:type="gramEnd"/>
            <w:r w:rsidRPr="003B0EFD">
              <w:rPr>
                <w:rFonts w:asciiTheme="minorHAnsi" w:eastAsiaTheme="minorHAnsi" w:hAnsiTheme="minorHAnsi" w:cstheme="minorBidi"/>
                <w:sz w:val="22"/>
                <w:szCs w:val="22"/>
                <w:bdr w:val="none" w:sz="0" w:space="0" w:color="auto"/>
                <w:lang w:val="en-GB"/>
              </w:rPr>
              <w:t xml:space="preserve"> Ga </w:t>
            </w:r>
            <w:proofErr w:type="spellStart"/>
            <w:r w:rsidRPr="003B0EFD">
              <w:rPr>
                <w:rFonts w:asciiTheme="minorHAnsi" w:eastAsiaTheme="minorHAnsi" w:hAnsiTheme="minorHAnsi" w:cstheme="minorBidi"/>
                <w:sz w:val="22"/>
                <w:szCs w:val="22"/>
                <w:bdr w:val="none" w:sz="0" w:space="0" w:color="auto"/>
                <w:lang w:val="en-GB"/>
              </w:rPr>
              <w:t>i</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fenthyg</w:t>
            </w:r>
            <w:proofErr w:type="spellEnd"/>
            <w:r w:rsidRPr="003B0EFD">
              <w:rPr>
                <w:rFonts w:asciiTheme="minorHAnsi" w:eastAsiaTheme="minorHAnsi" w:hAnsiTheme="minorHAnsi" w:cstheme="minorBidi"/>
                <w:sz w:val="22"/>
                <w:szCs w:val="22"/>
                <w:bdr w:val="none" w:sz="0" w:space="0" w:color="auto"/>
                <w:lang w:val="en-GB"/>
              </w:rPr>
              <w:t xml:space="preserve">…/Ga </w:t>
            </w:r>
            <w:proofErr w:type="spellStart"/>
            <w:r w:rsidRPr="003B0EFD">
              <w:rPr>
                <w:rFonts w:asciiTheme="minorHAnsi" w:eastAsiaTheme="minorHAnsi" w:hAnsiTheme="minorHAnsi" w:cstheme="minorBidi"/>
                <w:sz w:val="22"/>
                <w:szCs w:val="22"/>
                <w:bdr w:val="none" w:sz="0" w:space="0" w:color="auto"/>
                <w:lang w:val="en-GB"/>
              </w:rPr>
              <w:t>i</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nôl</w:t>
            </w:r>
            <w:proofErr w:type="spellEnd"/>
            <w:r w:rsidRPr="003B0EFD">
              <w:rPr>
                <w:rFonts w:asciiTheme="minorHAnsi" w:eastAsiaTheme="minorHAnsi" w:hAnsiTheme="minorHAnsi" w:cstheme="minorBidi"/>
                <w:sz w:val="22"/>
                <w:szCs w:val="22"/>
                <w:bdr w:val="none" w:sz="0" w:space="0" w:color="auto"/>
                <w:lang w:val="en-GB"/>
              </w:rPr>
              <w:t xml:space="preserve">… /Ga </w:t>
            </w:r>
            <w:proofErr w:type="spellStart"/>
            <w:r w:rsidRPr="003B0EFD">
              <w:rPr>
                <w:rFonts w:asciiTheme="minorHAnsi" w:eastAsiaTheme="minorHAnsi" w:hAnsiTheme="minorHAnsi" w:cstheme="minorBidi"/>
                <w:sz w:val="22"/>
                <w:szCs w:val="22"/>
                <w:bdr w:val="none" w:sz="0" w:space="0" w:color="auto"/>
                <w:lang w:val="en-GB"/>
              </w:rPr>
              <w:t>i</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ddefnyddio</w:t>
            </w:r>
            <w:proofErr w:type="spellEnd"/>
            <w:r w:rsidRPr="003B0EFD">
              <w:rPr>
                <w:rFonts w:asciiTheme="minorHAnsi" w:eastAsiaTheme="minorHAnsi" w:hAnsiTheme="minorHAnsi" w:cstheme="minorBidi"/>
                <w:sz w:val="22"/>
                <w:szCs w:val="22"/>
                <w:bdr w:val="none" w:sz="0" w:space="0" w:color="auto"/>
                <w:lang w:val="en-GB"/>
              </w:rPr>
              <w:t xml:space="preserve">… </w:t>
            </w:r>
          </w:p>
          <w:p w14:paraId="22FB4DE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1DE74D4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CCB3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lastRenderedPageBreak/>
              <w:t xml:space="preserve">All initiatives set up for bronze award are fully embedded. </w:t>
            </w:r>
          </w:p>
          <w:p w14:paraId="2D5D448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p>
          <w:p w14:paraId="6E1A4AA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A hotspot </w:t>
            </w:r>
            <w:proofErr w:type="gramStart"/>
            <w:r w:rsidRPr="003B0EFD">
              <w:rPr>
                <w:rFonts w:asciiTheme="minorHAnsi" w:eastAsiaTheme="minorHAnsi" w:hAnsiTheme="minorHAnsi" w:cstheme="minorBidi"/>
                <w:sz w:val="22"/>
                <w:szCs w:val="22"/>
                <w:bdr w:val="none" w:sz="0" w:space="0" w:color="auto"/>
                <w:lang w:val="en-GB"/>
              </w:rPr>
              <w:t>e.g.</w:t>
            </w:r>
            <w:proofErr w:type="gramEnd"/>
            <w:r w:rsidRPr="003B0EFD">
              <w:rPr>
                <w:rFonts w:asciiTheme="minorHAnsi" w:eastAsiaTheme="minorHAnsi" w:hAnsiTheme="minorHAnsi" w:cstheme="minorBidi"/>
                <w:sz w:val="22"/>
                <w:szCs w:val="22"/>
                <w:bdr w:val="none" w:sz="0" w:space="0" w:color="auto"/>
                <w:lang w:val="en-GB"/>
              </w:rPr>
              <w:t xml:space="preserve"> Pod </w:t>
            </w:r>
            <w:proofErr w:type="spellStart"/>
            <w:r w:rsidRPr="003B0EFD">
              <w:rPr>
                <w:rFonts w:asciiTheme="minorHAnsi" w:eastAsiaTheme="minorHAnsi" w:hAnsiTheme="minorHAnsi" w:cstheme="minorBidi"/>
                <w:sz w:val="22"/>
                <w:szCs w:val="22"/>
                <w:bdr w:val="none" w:sz="0" w:space="0" w:color="auto"/>
                <w:lang w:val="en-GB"/>
              </w:rPr>
              <w:t>Siarad</w:t>
            </w:r>
            <w:proofErr w:type="spellEnd"/>
            <w:r w:rsidRPr="003B0EFD">
              <w:rPr>
                <w:rFonts w:asciiTheme="minorHAnsi" w:eastAsiaTheme="minorHAnsi" w:hAnsiTheme="minorHAnsi" w:cstheme="minorBidi"/>
                <w:sz w:val="22"/>
                <w:szCs w:val="22"/>
                <w:bdr w:val="none" w:sz="0" w:space="0" w:color="auto"/>
                <w:lang w:val="en-GB"/>
              </w:rPr>
              <w:t xml:space="preserve"> / Cornel </w:t>
            </w:r>
            <w:proofErr w:type="spellStart"/>
            <w:r w:rsidRPr="003B0EFD">
              <w:rPr>
                <w:rFonts w:asciiTheme="minorHAnsi" w:eastAsiaTheme="minorHAnsi" w:hAnsiTheme="minorHAnsi" w:cstheme="minorBidi"/>
                <w:sz w:val="22"/>
                <w:szCs w:val="22"/>
                <w:bdr w:val="none" w:sz="0" w:space="0" w:color="auto"/>
                <w:lang w:val="en-GB"/>
              </w:rPr>
              <w:t>Cloncan</w:t>
            </w:r>
            <w:proofErr w:type="spellEnd"/>
            <w:r w:rsidRPr="003B0EFD">
              <w:rPr>
                <w:rFonts w:asciiTheme="minorHAnsi" w:eastAsiaTheme="minorHAnsi" w:hAnsiTheme="minorHAnsi" w:cstheme="minorBidi"/>
                <w:sz w:val="22"/>
                <w:szCs w:val="22"/>
                <w:bdr w:val="none" w:sz="0" w:space="0" w:color="auto"/>
                <w:lang w:val="en-GB"/>
              </w:rPr>
              <w:t xml:space="preserve"> is being used regularly, during break times and most learners are holding a simple conversation in Welsh with a </w:t>
            </w:r>
            <w:proofErr w:type="spellStart"/>
            <w:r w:rsidRPr="003B0EFD">
              <w:rPr>
                <w:rFonts w:asciiTheme="minorHAnsi" w:eastAsiaTheme="minorHAnsi" w:hAnsiTheme="minorHAnsi" w:cstheme="minorBidi"/>
                <w:sz w:val="22"/>
                <w:szCs w:val="22"/>
                <w:bdr w:val="none" w:sz="0" w:space="0" w:color="auto"/>
                <w:lang w:val="en-GB"/>
              </w:rPr>
              <w:t>Criw</w:t>
            </w:r>
            <w:proofErr w:type="spellEnd"/>
            <w:r w:rsidRPr="003B0EFD">
              <w:rPr>
                <w:rFonts w:asciiTheme="minorHAnsi" w:eastAsiaTheme="minorHAnsi" w:hAnsiTheme="minorHAnsi" w:cstheme="minorBidi"/>
                <w:sz w:val="22"/>
                <w:szCs w:val="22"/>
                <w:bdr w:val="none" w:sz="0" w:space="0" w:color="auto"/>
                <w:lang w:val="en-GB"/>
              </w:rPr>
              <w:t xml:space="preserve"> Cymraeg member.</w:t>
            </w:r>
          </w:p>
          <w:p w14:paraId="01ADD1B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p>
          <w:p w14:paraId="045226A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There is an established culture at the school where all learners are actively encouraged to use Welsh.</w:t>
            </w:r>
          </w:p>
          <w:p w14:paraId="5EA0B23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55E22D5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lastRenderedPageBreak/>
              <w:t>Many learners understand and respond to more complex Welsh questions and commands.</w:t>
            </w:r>
          </w:p>
          <w:p w14:paraId="60F1F15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3CC574A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9B5EF"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58EA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r>
      <w:tr w:rsidR="003B0EFD" w:rsidRPr="003B0EFD" w14:paraId="72AFC6EF" w14:textId="77777777" w:rsidTr="00753326">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1820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50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6486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44B41C3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4CAB356F"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20"/>
              <w:contextualSpacing/>
              <w:rPr>
                <w:rFonts w:asciiTheme="minorHAnsi" w:eastAsiaTheme="minorHAnsi" w:hAnsiTheme="minorHAnsi" w:cstheme="minorBidi"/>
                <w:sz w:val="22"/>
                <w:szCs w:val="22"/>
                <w:bdr w:val="none" w:sz="0" w:space="0" w:color="auto"/>
                <w:lang w:val="en-GB"/>
              </w:rPr>
            </w:pPr>
          </w:p>
          <w:p w14:paraId="5F2DB9C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p>
          <w:p w14:paraId="783D6BBF"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B77C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EA44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1C86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12A1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8DA6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F424F"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r>
      <w:tr w:rsidR="003B0EFD" w:rsidRPr="003B0EFD" w14:paraId="1BE0DFEA" w14:textId="77777777" w:rsidTr="00753326">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FB0C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50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E19D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3A92FD0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Learners to be given opportunities to develop their Welsh language skills across the curriculum ensuring they are able to communicate effectively in different forms and settings, through the medium of Welsh and English </w:t>
            </w:r>
          </w:p>
          <w:p w14:paraId="3401521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tabs>
                <w:tab w:val="center" w:pos="2422"/>
              </w:tabs>
              <w:spacing w:after="160" w:line="259" w:lineRule="auto"/>
              <w:rPr>
                <w:rFonts w:asciiTheme="minorHAnsi" w:eastAsiaTheme="minorHAnsi" w:hAnsiTheme="minorHAnsi" w:cstheme="minorBidi"/>
                <w:sz w:val="22"/>
                <w:szCs w:val="22"/>
                <w:bdr w:val="none" w:sz="0" w:space="0" w:color="auto"/>
                <w:lang w:val="en-GB"/>
              </w:rPr>
            </w:pPr>
          </w:p>
          <w:p w14:paraId="31B78C82" w14:textId="77777777" w:rsidR="003B0EFD" w:rsidRPr="003B0EFD" w:rsidRDefault="003B0EFD" w:rsidP="003B0EF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bdr w:val="none" w:sz="0" w:space="0" w:color="auto" w:frame="1"/>
                <w:lang w:val="en-GB"/>
              </w:rPr>
            </w:pPr>
            <w:proofErr w:type="spellStart"/>
            <w:r w:rsidRPr="003B0EFD">
              <w:rPr>
                <w:rFonts w:asciiTheme="minorHAnsi" w:eastAsiaTheme="minorHAnsi" w:hAnsiTheme="minorHAnsi" w:cstheme="minorBidi"/>
                <w:sz w:val="22"/>
                <w:szCs w:val="22"/>
                <w:bdr w:val="none" w:sz="0" w:space="0" w:color="auto" w:frame="1"/>
                <w:lang w:val="en-GB"/>
              </w:rPr>
              <w:t>Fp</w:t>
            </w:r>
            <w:proofErr w:type="spellEnd"/>
            <w:r w:rsidRPr="003B0EFD">
              <w:rPr>
                <w:rFonts w:asciiTheme="minorHAnsi" w:eastAsiaTheme="minorHAnsi" w:hAnsiTheme="minorHAnsi" w:cstheme="minorBidi"/>
                <w:sz w:val="22"/>
                <w:szCs w:val="22"/>
                <w:bdr w:val="none" w:sz="0" w:space="0" w:color="auto" w:frame="1"/>
                <w:lang w:val="en-GB"/>
              </w:rPr>
              <w:t xml:space="preserve"> teachers to make use of the cross-curricular opportunities provided in the Powys </w:t>
            </w:r>
            <w:proofErr w:type="spellStart"/>
            <w:r w:rsidRPr="003B0EFD">
              <w:rPr>
                <w:rFonts w:asciiTheme="minorHAnsi" w:eastAsiaTheme="minorHAnsi" w:hAnsiTheme="minorHAnsi" w:cstheme="minorBidi"/>
                <w:sz w:val="22"/>
                <w:szCs w:val="22"/>
                <w:bdr w:val="none" w:sz="0" w:space="0" w:color="auto" w:frame="1"/>
                <w:lang w:val="en-GB"/>
              </w:rPr>
              <w:t>Fp</w:t>
            </w:r>
            <w:proofErr w:type="spellEnd"/>
            <w:r w:rsidRPr="003B0EFD">
              <w:rPr>
                <w:rFonts w:asciiTheme="minorHAnsi" w:eastAsiaTheme="minorHAnsi" w:hAnsiTheme="minorHAnsi" w:cstheme="minorBidi"/>
                <w:sz w:val="22"/>
                <w:szCs w:val="22"/>
                <w:bdr w:val="none" w:sz="0" w:space="0" w:color="auto" w:frame="1"/>
                <w:lang w:val="en-GB"/>
              </w:rPr>
              <w:t xml:space="preserve"> Welsh scheme of work and also the school developed </w:t>
            </w:r>
            <w:proofErr w:type="spellStart"/>
            <w:r w:rsidRPr="003B0EFD">
              <w:rPr>
                <w:rFonts w:asciiTheme="minorHAnsi" w:eastAsiaTheme="minorHAnsi" w:hAnsiTheme="minorHAnsi" w:cstheme="minorBidi"/>
                <w:sz w:val="22"/>
                <w:szCs w:val="22"/>
                <w:bdr w:val="none" w:sz="0" w:space="0" w:color="auto" w:frame="1"/>
                <w:lang w:val="en-GB"/>
              </w:rPr>
              <w:t>powerpoint</w:t>
            </w:r>
            <w:proofErr w:type="spellEnd"/>
            <w:r w:rsidRPr="003B0EFD">
              <w:rPr>
                <w:rFonts w:asciiTheme="minorHAnsi" w:eastAsiaTheme="minorHAnsi" w:hAnsiTheme="minorHAnsi" w:cstheme="minorBidi"/>
                <w:sz w:val="22"/>
                <w:szCs w:val="22"/>
                <w:bdr w:val="none" w:sz="0" w:space="0" w:color="auto" w:frame="1"/>
                <w:lang w:val="en-GB"/>
              </w:rPr>
              <w:t>.</w:t>
            </w:r>
          </w:p>
          <w:p w14:paraId="699621A1" w14:textId="77777777" w:rsidR="003B0EFD" w:rsidRPr="003B0EFD" w:rsidRDefault="003B0EFD" w:rsidP="003B0EF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Theme="minorHAnsi" w:eastAsiaTheme="minorHAnsi" w:hAnsiTheme="minorHAnsi" w:cstheme="minorBidi"/>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KS2 teachers to use cross curricular Welsh resources e.g.  </w:t>
            </w:r>
            <w:proofErr w:type="spellStart"/>
            <w:r w:rsidRPr="003B0EFD">
              <w:rPr>
                <w:rFonts w:asciiTheme="minorHAnsi" w:eastAsiaTheme="minorHAnsi" w:hAnsiTheme="minorHAnsi" w:cstheme="minorBidi"/>
                <w:sz w:val="22"/>
                <w:szCs w:val="22"/>
                <w:bdr w:val="none" w:sz="0" w:space="0" w:color="auto"/>
                <w:lang w:val="en-GB"/>
              </w:rPr>
              <w:t>Athrawon</w:t>
            </w:r>
            <w:proofErr w:type="spellEnd"/>
            <w:r w:rsidRPr="003B0EFD">
              <w:rPr>
                <w:rFonts w:asciiTheme="minorHAnsi" w:eastAsiaTheme="minorHAnsi" w:hAnsiTheme="minorHAnsi" w:cstheme="minorBidi"/>
                <w:sz w:val="22"/>
                <w:szCs w:val="22"/>
                <w:bdr w:val="none" w:sz="0" w:space="0" w:color="auto"/>
                <w:lang w:val="en-GB"/>
              </w:rPr>
              <w:t xml:space="preserve"> Bro Powys resources as a tool for learning aspects of their topic work in Welsh.</w:t>
            </w:r>
          </w:p>
          <w:p w14:paraId="3F95057D" w14:textId="77777777" w:rsidR="003B0EFD" w:rsidRPr="003B0EFD" w:rsidRDefault="003B0EFD" w:rsidP="003B0EF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bdr w:val="none" w:sz="0" w:space="0" w:color="auto"/>
                <w:lang w:val="en-GB"/>
              </w:rPr>
            </w:pPr>
            <w:r w:rsidRPr="003B0EFD">
              <w:rPr>
                <w:rFonts w:asciiTheme="minorHAnsi" w:eastAsiaTheme="minorHAnsi" w:hAnsiTheme="minorHAnsi" w:cstheme="minorBidi"/>
                <w:sz w:val="22"/>
                <w:szCs w:val="22"/>
                <w:bdr w:val="none" w:sz="0" w:space="0" w:color="auto" w:frame="1"/>
                <w:lang w:val="en-GB"/>
              </w:rPr>
              <w:t>An element of Welsh at an appropriate level to be visible on other classroom subject displays.</w:t>
            </w:r>
          </w:p>
          <w:p w14:paraId="53006ABE" w14:textId="77777777" w:rsidR="003B0EFD" w:rsidRPr="003B0EFD" w:rsidRDefault="003B0EFD" w:rsidP="003B0EF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In all </w:t>
            </w:r>
            <w:proofErr w:type="spellStart"/>
            <w:r w:rsidRPr="003B0EFD">
              <w:rPr>
                <w:rFonts w:asciiTheme="minorHAnsi" w:eastAsiaTheme="minorHAnsi" w:hAnsiTheme="minorHAnsi" w:cstheme="minorBidi"/>
                <w:sz w:val="22"/>
                <w:szCs w:val="22"/>
                <w:bdr w:val="none" w:sz="0" w:space="0" w:color="auto"/>
                <w:lang w:val="en-GB"/>
              </w:rPr>
              <w:t>AoLE’s</w:t>
            </w:r>
            <w:proofErr w:type="spellEnd"/>
            <w:r w:rsidRPr="003B0EFD">
              <w:rPr>
                <w:rFonts w:asciiTheme="minorHAnsi" w:eastAsiaTheme="minorHAnsi" w:hAnsiTheme="minorHAnsi" w:cstheme="minorBidi"/>
                <w:sz w:val="22"/>
                <w:szCs w:val="22"/>
                <w:bdr w:val="none" w:sz="0" w:space="0" w:color="auto"/>
                <w:lang w:val="en-GB"/>
              </w:rPr>
              <w:t>, learners to be given opportunities to evaluate their work at an appropriate level in Welsh, using familiar patterns</w:t>
            </w:r>
          </w:p>
          <w:p w14:paraId="520BEF2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mic Sans MS" w:eastAsiaTheme="minorHAnsi" w:hAnsi="Comic Sans MS" w:cstheme="minorBidi"/>
                <w:sz w:val="22"/>
                <w:szCs w:val="22"/>
                <w:bdr w:val="none" w:sz="0" w:space="0" w:color="auto"/>
                <w:lang w:val="en-GB"/>
              </w:rPr>
            </w:pPr>
          </w:p>
          <w:p w14:paraId="2EE2E69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mic Sans MS" w:eastAsiaTheme="minorHAnsi" w:hAnsi="Comic Sans MS" w:cstheme="minorBidi"/>
                <w:sz w:val="22"/>
                <w:szCs w:val="22"/>
                <w:bdr w:val="none" w:sz="0" w:space="0" w:color="auto"/>
                <w:lang w:val="en-GB"/>
              </w:rPr>
            </w:pPr>
          </w:p>
          <w:p w14:paraId="51B4070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mic Sans MS" w:eastAsiaTheme="minorHAnsi" w:hAnsi="Comic Sans MS" w:cstheme="minorBidi"/>
                <w:sz w:val="22"/>
                <w:szCs w:val="22"/>
                <w:bdr w:val="none" w:sz="0" w:space="0" w:color="auto"/>
                <w:lang w:val="en-GB"/>
              </w:rPr>
            </w:pPr>
          </w:p>
          <w:p w14:paraId="027E031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94CA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120E0DC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4032EF0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966D6"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6CBB2AE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r w:rsidRPr="003B0EFD">
              <w:rPr>
                <w:rFonts w:asciiTheme="minorHAnsi" w:eastAsiaTheme="minorHAnsi" w:hAnsiTheme="minorHAnsi" w:cstheme="minorBidi"/>
                <w:sz w:val="22"/>
                <w:szCs w:val="22"/>
                <w:bdr w:val="none" w:sz="0" w:space="0" w:color="auto" w:frame="1"/>
                <w:lang w:val="en-GB"/>
              </w:rPr>
              <w:t xml:space="preserve">Teachers make good use of the cross-curricular opportunities provided in the Powys </w:t>
            </w:r>
            <w:proofErr w:type="spellStart"/>
            <w:r w:rsidRPr="003B0EFD">
              <w:rPr>
                <w:rFonts w:asciiTheme="minorHAnsi" w:eastAsiaTheme="minorHAnsi" w:hAnsiTheme="minorHAnsi" w:cstheme="minorBidi"/>
                <w:sz w:val="22"/>
                <w:szCs w:val="22"/>
                <w:bdr w:val="none" w:sz="0" w:space="0" w:color="auto" w:frame="1"/>
                <w:lang w:val="en-GB"/>
              </w:rPr>
              <w:t>Fp</w:t>
            </w:r>
            <w:proofErr w:type="spellEnd"/>
            <w:r w:rsidRPr="003B0EFD">
              <w:rPr>
                <w:rFonts w:asciiTheme="minorHAnsi" w:eastAsiaTheme="minorHAnsi" w:hAnsiTheme="minorHAnsi" w:cstheme="minorBidi"/>
                <w:sz w:val="22"/>
                <w:szCs w:val="22"/>
                <w:bdr w:val="none" w:sz="0" w:space="0" w:color="auto" w:frame="1"/>
                <w:lang w:val="en-GB"/>
              </w:rPr>
              <w:t xml:space="preserve"> Welsh scheme of work and GYC </w:t>
            </w:r>
            <w:proofErr w:type="spellStart"/>
            <w:r w:rsidRPr="003B0EFD">
              <w:rPr>
                <w:rFonts w:asciiTheme="minorHAnsi" w:eastAsiaTheme="minorHAnsi" w:hAnsiTheme="minorHAnsi" w:cstheme="minorBidi"/>
                <w:sz w:val="22"/>
                <w:szCs w:val="22"/>
                <w:bdr w:val="none" w:sz="0" w:space="0" w:color="auto" w:frame="1"/>
                <w:lang w:val="en-GB"/>
              </w:rPr>
              <w:t>powerpoint</w:t>
            </w:r>
            <w:proofErr w:type="spellEnd"/>
          </w:p>
          <w:p w14:paraId="636905C7"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p>
          <w:p w14:paraId="4F0F8FD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 xml:space="preserve">KS2 teachers regularly use cross curricular Welsh resources e.g.  </w:t>
            </w:r>
            <w:proofErr w:type="spellStart"/>
            <w:r w:rsidRPr="003B0EFD">
              <w:rPr>
                <w:rFonts w:asciiTheme="minorHAnsi" w:eastAsiaTheme="minorHAnsi" w:hAnsiTheme="minorHAnsi" w:cstheme="minorBidi"/>
                <w:sz w:val="22"/>
                <w:szCs w:val="22"/>
                <w:bdr w:val="none" w:sz="0" w:space="0" w:color="auto"/>
                <w:lang w:val="en-GB"/>
              </w:rPr>
              <w:t>Gwasanaeth</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Athrawon</w:t>
            </w:r>
            <w:proofErr w:type="spellEnd"/>
            <w:r w:rsidRPr="003B0EFD">
              <w:rPr>
                <w:rFonts w:asciiTheme="minorHAnsi" w:eastAsiaTheme="minorHAnsi" w:hAnsiTheme="minorHAnsi" w:cstheme="minorBidi"/>
                <w:sz w:val="22"/>
                <w:szCs w:val="22"/>
                <w:bdr w:val="none" w:sz="0" w:space="0" w:color="auto"/>
                <w:lang w:val="en-GB"/>
              </w:rPr>
              <w:t xml:space="preserve"> Bro Powys resources as a tool for learning aspects of their topic work in Welsh.</w:t>
            </w:r>
          </w:p>
          <w:p w14:paraId="230EF2B2"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0F814F3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frame="1"/>
                <w:lang w:val="en-GB"/>
              </w:rPr>
              <w:lastRenderedPageBreak/>
              <w:t>An element of Welsh at an appropriate level is visible on other classroom subject displays.</w:t>
            </w:r>
          </w:p>
          <w:p w14:paraId="6EC98FF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477B4"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lastRenderedPageBreak/>
              <w:t xml:space="preserve">There is evidence in books of learners evaluating their work at an appropriate level in Welsh, using familiar patterns </w:t>
            </w:r>
            <w:proofErr w:type="gramStart"/>
            <w:r w:rsidRPr="003B0EFD">
              <w:rPr>
                <w:rFonts w:asciiTheme="minorHAnsi" w:eastAsiaTheme="minorHAnsi" w:hAnsiTheme="minorHAnsi" w:cstheme="minorBidi"/>
                <w:sz w:val="22"/>
                <w:szCs w:val="22"/>
                <w:bdr w:val="none" w:sz="0" w:space="0" w:color="auto"/>
                <w:lang w:val="en-GB"/>
              </w:rPr>
              <w:t>e.g.</w:t>
            </w:r>
            <w:proofErr w:type="gram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Dw</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i’n</w:t>
            </w:r>
            <w:proofErr w:type="spellEnd"/>
            <w:r w:rsidRPr="003B0EFD">
              <w:rPr>
                <w:rFonts w:asciiTheme="minorHAnsi" w:eastAsiaTheme="minorHAnsi" w:hAnsiTheme="minorHAnsi" w:cstheme="minorBidi"/>
                <w:sz w:val="22"/>
                <w:szCs w:val="22"/>
                <w:bdr w:val="none" w:sz="0" w:space="0" w:color="auto"/>
                <w:lang w:val="en-GB"/>
              </w:rPr>
              <w:t xml:space="preserve"> </w:t>
            </w:r>
            <w:proofErr w:type="spellStart"/>
            <w:r w:rsidRPr="003B0EFD">
              <w:rPr>
                <w:rFonts w:asciiTheme="minorHAnsi" w:eastAsiaTheme="minorHAnsi" w:hAnsiTheme="minorHAnsi" w:cstheme="minorBidi"/>
                <w:sz w:val="22"/>
                <w:szCs w:val="22"/>
                <w:bdr w:val="none" w:sz="0" w:space="0" w:color="auto"/>
                <w:lang w:val="en-GB"/>
              </w:rPr>
              <w:t>meddwl</w:t>
            </w:r>
            <w:proofErr w:type="spellEnd"/>
            <w:r w:rsidRPr="003B0EFD">
              <w:rPr>
                <w:rFonts w:asciiTheme="minorHAnsi" w:eastAsiaTheme="minorHAnsi" w:hAnsiTheme="minorHAnsi" w:cstheme="minorBidi"/>
                <w:sz w:val="22"/>
                <w:szCs w:val="22"/>
                <w:bdr w:val="none" w:sz="0" w:space="0" w:color="auto"/>
                <w:lang w:val="en-GB"/>
              </w:rPr>
              <w:t xml:space="preserve"> bod…</w:t>
            </w:r>
          </w:p>
          <w:p w14:paraId="51911C2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46F2670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r w:rsidRPr="003B0EFD">
              <w:rPr>
                <w:rFonts w:asciiTheme="minorHAnsi" w:eastAsiaTheme="minorHAnsi" w:hAnsiTheme="minorHAnsi" w:cstheme="minorBidi"/>
                <w:sz w:val="22"/>
                <w:szCs w:val="22"/>
                <w:bdr w:val="none" w:sz="0" w:space="0" w:color="auto" w:frame="1"/>
                <w:lang w:val="en-GB"/>
              </w:rPr>
              <w:t xml:space="preserve">There is evidence of Welsh </w:t>
            </w:r>
            <w:proofErr w:type="spellStart"/>
            <w:r w:rsidRPr="003B0EFD">
              <w:rPr>
                <w:rFonts w:asciiTheme="minorHAnsi" w:eastAsiaTheme="minorHAnsi" w:hAnsiTheme="minorHAnsi" w:cstheme="minorBidi"/>
                <w:sz w:val="22"/>
                <w:szCs w:val="22"/>
                <w:bdr w:val="none" w:sz="0" w:space="0" w:color="auto" w:frame="1"/>
                <w:lang w:val="en-GB"/>
              </w:rPr>
              <w:t>crosscurricular</w:t>
            </w:r>
            <w:proofErr w:type="spellEnd"/>
            <w:r w:rsidRPr="003B0EFD">
              <w:rPr>
                <w:rFonts w:asciiTheme="minorHAnsi" w:eastAsiaTheme="minorHAnsi" w:hAnsiTheme="minorHAnsi" w:cstheme="minorBidi"/>
                <w:sz w:val="22"/>
                <w:szCs w:val="22"/>
                <w:bdr w:val="none" w:sz="0" w:space="0" w:color="auto" w:frame="1"/>
                <w:lang w:val="en-GB"/>
              </w:rPr>
              <w:t xml:space="preserve"> work undertaken in pupils’ topic workbooks. </w:t>
            </w:r>
          </w:p>
          <w:p w14:paraId="5C6837D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3E078"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rPr>
                <w:rFonts w:asciiTheme="minorHAnsi" w:eastAsiaTheme="minorHAnsi" w:hAnsiTheme="minorHAnsi" w:cstheme="minorBidi"/>
                <w:sz w:val="22"/>
                <w:szCs w:val="22"/>
                <w:bdr w:val="none" w:sz="0" w:space="0" w:color="auto"/>
                <w:lang w:val="en-GB"/>
              </w:rPr>
            </w:pPr>
            <w:r w:rsidRPr="003B0EFD">
              <w:rPr>
                <w:rFonts w:asciiTheme="minorHAnsi" w:eastAsiaTheme="minorHAnsi" w:hAnsiTheme="minorHAnsi" w:cstheme="minorBidi"/>
                <w:sz w:val="22"/>
                <w:szCs w:val="22"/>
                <w:bdr w:val="none" w:sz="0" w:space="0" w:color="auto"/>
                <w:lang w:val="en-GB"/>
              </w:rPr>
              <w:t>Many learners to use Welsh effectively across the curriculum.</w:t>
            </w:r>
          </w:p>
          <w:p w14:paraId="5237248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p>
          <w:p w14:paraId="2880123A"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frame="1"/>
                <w:lang w:val="en-GB"/>
              </w:rPr>
            </w:pPr>
            <w:r w:rsidRPr="003B0EFD">
              <w:rPr>
                <w:rFonts w:asciiTheme="minorHAnsi" w:eastAsiaTheme="minorHAnsi" w:hAnsiTheme="minorHAnsi" w:cstheme="minorBidi"/>
                <w:sz w:val="22"/>
                <w:szCs w:val="22"/>
                <w:bdr w:val="none" w:sz="0" w:space="0" w:color="auto" w:frame="1"/>
                <w:lang w:val="en-GB"/>
              </w:rPr>
              <w:t>Books viewed in staff meeting to share ideas and good practice.</w:t>
            </w:r>
          </w:p>
          <w:p w14:paraId="5447F8B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E30F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875EC"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r>
      <w:tr w:rsidR="003B0EFD" w:rsidRPr="003B0EFD" w14:paraId="3652C5B2" w14:textId="77777777" w:rsidTr="00753326">
        <w:trPr>
          <w:trHeight w:val="237"/>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ACD2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50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E27E3"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Theme="minorHAnsi" w:eastAsiaTheme="minorHAnsi" w:hAnsiTheme="minorHAnsi" w:cstheme="minorBidi"/>
                <w:sz w:val="22"/>
                <w:szCs w:val="22"/>
                <w:bdr w:val="none" w:sz="0" w:space="0" w:color="auto"/>
                <w:lang w:val="en-GB"/>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D28ED"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7D07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37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3FEF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98FB0"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rPr>
                <w:rFonts w:asciiTheme="minorHAnsi" w:eastAsiaTheme="minorHAnsi" w:hAnsiTheme="minorHAnsi" w:cstheme="minorBidi"/>
                <w:sz w:val="22"/>
                <w:szCs w:val="22"/>
                <w:bdr w:val="none" w:sz="0" w:space="0" w:color="auto"/>
                <w:lang w:val="en-GB"/>
              </w:rPr>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A4F3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c>
          <w:tcPr>
            <w:tcW w:w="26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EE48E"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tc>
      </w:tr>
      <w:tr w:rsidR="003B0EFD" w:rsidRPr="003B0EFD" w14:paraId="14464792" w14:textId="77777777" w:rsidTr="00753326">
        <w:trPr>
          <w:trHeight w:val="243"/>
          <w:jc w:val="center"/>
        </w:trPr>
        <w:tc>
          <w:tcPr>
            <w:tcW w:w="16155" w:type="dxa"/>
            <w:gridSpan w:val="17"/>
            <w:tcBorders>
              <w:top w:val="single" w:sz="4" w:space="0" w:color="000000"/>
              <w:left w:val="single" w:sz="4" w:space="0" w:color="000000"/>
              <w:bottom w:val="single" w:sz="4" w:space="0" w:color="000000"/>
              <w:right w:val="single" w:sz="4" w:space="0" w:color="000000"/>
            </w:tcBorders>
            <w:shd w:val="clear" w:color="auto" w:fill="CC99FF"/>
            <w:tcMar>
              <w:top w:w="80" w:type="dxa"/>
              <w:left w:w="80" w:type="dxa"/>
              <w:bottom w:w="80" w:type="dxa"/>
              <w:right w:w="80" w:type="dxa"/>
            </w:tcMar>
          </w:tcPr>
          <w:p w14:paraId="20771AA7" w14:textId="77777777" w:rsidR="003B0EFD" w:rsidRPr="003B0EFD" w:rsidRDefault="003B0EFD" w:rsidP="003B0EFD">
            <w:pPr>
              <w:spacing w:after="160" w:line="259" w:lineRule="auto"/>
              <w:rPr>
                <w:rFonts w:ascii="Calibri" w:eastAsia="Calibri" w:hAnsi="Calibri" w:cs="Calibri"/>
                <w:color w:val="000000"/>
                <w:sz w:val="22"/>
                <w:szCs w:val="22"/>
                <w:u w:color="000000"/>
                <w:lang w:val="en-GB" w:eastAsia="en-GB"/>
              </w:rPr>
            </w:pPr>
            <w:r w:rsidRPr="003B0EFD">
              <w:rPr>
                <w:rFonts w:ascii="Arial" w:eastAsia="Calibri" w:hAnsi="Calibri" w:cs="Calibri"/>
                <w:b/>
                <w:bCs/>
                <w:color w:val="000000"/>
                <w:sz w:val="22"/>
                <w:szCs w:val="22"/>
                <w:u w:color="FFFFFF"/>
                <w:lang w:eastAsia="en-GB"/>
              </w:rPr>
              <w:t>How can the wider community of the school enrich the priority?</w:t>
            </w:r>
          </w:p>
        </w:tc>
      </w:tr>
      <w:tr w:rsidR="003B0EFD" w:rsidRPr="003B0EFD" w14:paraId="727524F4" w14:textId="77777777" w:rsidTr="00753326">
        <w:trPr>
          <w:trHeight w:val="210"/>
          <w:jc w:val="center"/>
        </w:trPr>
        <w:tc>
          <w:tcPr>
            <w:tcW w:w="16155"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469C7" w14:textId="77777777" w:rsidR="003B0EFD" w:rsidRPr="003B0EFD" w:rsidRDefault="003B0EFD" w:rsidP="003B0EF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Segoe UI" w:eastAsiaTheme="minorHAnsi" w:hAnsi="Segoe UI" w:cs="Segoe UI"/>
                <w:bdr w:val="none" w:sz="0" w:space="0" w:color="auto" w:frame="1"/>
                <w:lang w:val="en-GB"/>
              </w:rPr>
            </w:pPr>
            <w:r w:rsidRPr="003B0EFD">
              <w:rPr>
                <w:rFonts w:ascii="Segoe UI" w:eastAsiaTheme="minorHAnsi" w:hAnsi="Segoe UI" w:cs="Segoe UI"/>
                <w:bdr w:val="none" w:sz="0" w:space="0" w:color="auto" w:frame="1"/>
                <w:lang w:val="en-GB"/>
              </w:rPr>
              <w:t xml:space="preserve">Invite visitors </w:t>
            </w:r>
            <w:proofErr w:type="gramStart"/>
            <w:r w:rsidRPr="003B0EFD">
              <w:rPr>
                <w:rFonts w:ascii="Segoe UI" w:eastAsiaTheme="minorHAnsi" w:hAnsi="Segoe UI" w:cs="Segoe UI"/>
                <w:bdr w:val="none" w:sz="0" w:space="0" w:color="auto" w:frame="1"/>
                <w:lang w:val="en-GB"/>
              </w:rPr>
              <w:t>e.g.</w:t>
            </w:r>
            <w:proofErr w:type="gramEnd"/>
            <w:r w:rsidRPr="003B0EFD">
              <w:rPr>
                <w:rFonts w:ascii="Segoe UI" w:eastAsiaTheme="minorHAnsi" w:hAnsi="Segoe UI" w:cs="Segoe UI"/>
                <w:bdr w:val="none" w:sz="0" w:space="0" w:color="auto" w:frame="1"/>
                <w:lang w:val="en-GB"/>
              </w:rPr>
              <w:t xml:space="preserve"> authors, singers, artists to lead workshops in the school </w:t>
            </w:r>
          </w:p>
          <w:p w14:paraId="60CAEAE8" w14:textId="77777777" w:rsidR="003B0EFD" w:rsidRPr="003B0EFD" w:rsidRDefault="003B0EFD" w:rsidP="003B0EF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Segoe UI" w:eastAsiaTheme="minorHAnsi" w:hAnsi="Segoe UI" w:cs="Segoe UI"/>
                <w:bdr w:val="none" w:sz="0" w:space="0" w:color="auto" w:frame="1"/>
                <w:lang w:val="en-GB"/>
              </w:rPr>
            </w:pPr>
            <w:r w:rsidRPr="003B0EFD">
              <w:rPr>
                <w:rFonts w:ascii="Segoe UI" w:eastAsiaTheme="minorHAnsi" w:hAnsi="Segoe UI" w:cs="Segoe UI"/>
                <w:sz w:val="22"/>
                <w:szCs w:val="22"/>
                <w:bdr w:val="none" w:sz="0" w:space="0" w:color="auto" w:frame="1"/>
                <w:lang w:val="en-GB"/>
              </w:rPr>
              <w:t xml:space="preserve">Arrange </w:t>
            </w:r>
            <w:r w:rsidRPr="003B0EFD">
              <w:rPr>
                <w:rFonts w:ascii="Segoe UI" w:eastAsiaTheme="minorHAnsi" w:hAnsi="Segoe UI" w:cs="Segoe UI"/>
                <w:bdr w:val="none" w:sz="0" w:space="0" w:color="auto" w:frame="1"/>
                <w:lang w:val="en-GB"/>
              </w:rPr>
              <w:t>visits to various attractions in Wales</w:t>
            </w:r>
          </w:p>
          <w:p w14:paraId="63A2AA89"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Theme="minorHAnsi" w:eastAsiaTheme="minorHAnsi" w:hAnsiTheme="minorHAnsi" w:cstheme="minorBidi"/>
                <w:sz w:val="22"/>
                <w:szCs w:val="22"/>
                <w:bdr w:val="none" w:sz="0" w:space="0" w:color="auto"/>
                <w:lang w:val="en-GB"/>
              </w:rPr>
            </w:pPr>
          </w:p>
        </w:tc>
      </w:tr>
      <w:tr w:rsidR="003B0EFD" w:rsidRPr="003B0EFD" w14:paraId="0C1949B4" w14:textId="77777777" w:rsidTr="00753326">
        <w:trPr>
          <w:trHeight w:val="210"/>
          <w:jc w:val="center"/>
        </w:trPr>
        <w:tc>
          <w:tcPr>
            <w:tcW w:w="16155"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7A70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Segoe UI" w:eastAsiaTheme="minorHAnsi" w:hAnsi="Segoe UI" w:cs="Segoe UI"/>
                <w:sz w:val="22"/>
                <w:szCs w:val="22"/>
                <w:bdr w:val="none" w:sz="0" w:space="0" w:color="auto" w:frame="1"/>
                <w:lang w:val="en-GB"/>
              </w:rPr>
            </w:pPr>
            <w:r w:rsidRPr="003B0EFD">
              <w:rPr>
                <w:rFonts w:ascii="Segoe UI" w:eastAsiaTheme="minorHAnsi" w:hAnsi="Segoe UI" w:cs="Segoe UI"/>
                <w:sz w:val="22"/>
                <w:szCs w:val="22"/>
                <w:bdr w:val="none" w:sz="0" w:space="0" w:color="auto" w:frame="1"/>
                <w:lang w:val="en-GB"/>
              </w:rPr>
              <w:t>MONITORING AND EVALUATIONS:</w:t>
            </w:r>
          </w:p>
          <w:p w14:paraId="0D6F2065"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Segoe UI" w:eastAsiaTheme="minorHAnsi" w:hAnsi="Segoe UI" w:cs="Segoe UI"/>
                <w:sz w:val="22"/>
                <w:szCs w:val="22"/>
                <w:bdr w:val="none" w:sz="0" w:space="0" w:color="auto" w:frame="1"/>
                <w:lang w:val="en-GB"/>
              </w:rPr>
            </w:pPr>
            <w:r w:rsidRPr="003B0EFD">
              <w:rPr>
                <w:rFonts w:ascii="Segoe UI" w:eastAsiaTheme="minorHAnsi" w:hAnsi="Segoe UI" w:cs="Segoe UI"/>
                <w:sz w:val="22"/>
                <w:szCs w:val="22"/>
                <w:bdr w:val="none" w:sz="0" w:space="0" w:color="auto" w:frame="1"/>
                <w:lang w:val="en-GB"/>
              </w:rPr>
              <w:t>Monitoring and evaluation will be conducted termly and will include activities such as listening to learners / wall trawl / learning walks. The strengths and areas for improvement will be collated by the Curriculum co-ordinator to produce a termly IMPACT ASSESSMENT</w:t>
            </w:r>
          </w:p>
          <w:p w14:paraId="7B3A714B"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Segoe UI" w:eastAsiaTheme="minorHAnsi" w:hAnsi="Segoe UI" w:cs="Segoe UI"/>
                <w:sz w:val="22"/>
                <w:szCs w:val="22"/>
                <w:bdr w:val="none" w:sz="0" w:space="0" w:color="auto" w:frame="1"/>
                <w:lang w:val="en-GB"/>
              </w:rPr>
            </w:pPr>
          </w:p>
        </w:tc>
      </w:tr>
    </w:tbl>
    <w:p w14:paraId="412D30D1" w14:textId="77777777" w:rsidR="003B0EFD" w:rsidRPr="003B0EFD" w:rsidRDefault="003B0EFD" w:rsidP="003B0E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heme="minorHAnsi" w:hAnsiTheme="minorHAnsi" w:cstheme="minorBidi"/>
          <w:sz w:val="22"/>
          <w:szCs w:val="22"/>
          <w:bdr w:val="none" w:sz="0" w:space="0" w:color="auto"/>
          <w:lang w:val="en-GB"/>
        </w:rPr>
      </w:pPr>
    </w:p>
    <w:p w14:paraId="06D978E4" w14:textId="77777777" w:rsidR="00F42473" w:rsidRDefault="00F42473">
      <w:pPr>
        <w:widowControl w:val="0"/>
        <w:spacing w:after="160"/>
        <w:rPr>
          <w:rFonts w:ascii="Calibri" w:eastAsia="Calibri" w:hAnsi="Calibri" w:cs="Calibri"/>
          <w:color w:val="000000"/>
          <w:sz w:val="22"/>
          <w:szCs w:val="22"/>
        </w:rPr>
      </w:pPr>
    </w:p>
    <w:sectPr w:rsidR="00F42473">
      <w:headerReference w:type="even" r:id="rId38"/>
      <w:headerReference w:type="default" r:id="rId39"/>
      <w:footerReference w:type="default" r:id="rId40"/>
      <w:pgSz w:w="16840" w:h="11900" w:orient="landscape"/>
      <w:pgMar w:top="720" w:right="284" w:bottom="720" w:left="28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Kathryn Marshall" w:date="2024-11-04T11:35:00Z" w:initials="KM">
    <w:p w14:paraId="1DDD3E59" w14:textId="77777777" w:rsidR="002D3112" w:rsidRDefault="002D3112" w:rsidP="002D3112">
      <w:pPr>
        <w:pStyle w:val="CommentText"/>
      </w:pPr>
      <w:r>
        <w:rPr>
          <w:rStyle w:val="CommentReference"/>
        </w:rPr>
        <w:annotationRef/>
      </w:r>
      <w:r>
        <w:t>Check dates are correct</w:t>
      </w:r>
    </w:p>
  </w:comment>
  <w:comment w:id="13" w:author="Kathryn Marshall" w:date="2024-11-04T11:39:00Z" w:initials="KM">
    <w:p w14:paraId="7F6D623A" w14:textId="77777777" w:rsidR="002D3112" w:rsidRDefault="002D3112" w:rsidP="002D3112">
      <w:pPr>
        <w:pStyle w:val="CommentText"/>
      </w:pPr>
      <w:r>
        <w:rPr>
          <w:rStyle w:val="CommentReference"/>
        </w:rPr>
        <w:annotationRef/>
      </w:r>
      <w:r>
        <w:t xml:space="preserve">This now needs to be under the three </w:t>
      </w:r>
      <w:proofErr w:type="spellStart"/>
      <w:r>
        <w:t>Estyn</w:t>
      </w:r>
      <w:proofErr w:type="spellEnd"/>
      <w:r>
        <w:t xml:space="preserve"> inspection areas, Learning and Teaching Experiences, Well-being, care, support and guidance and Leading and Improving. You can cut and paste these areas for improvement into the three new areas.</w:t>
      </w:r>
    </w:p>
  </w:comment>
  <w:comment w:id="14" w:author="Kathryn Marshall" w:date="2024-11-04T11:40:00Z" w:initials="KM">
    <w:p w14:paraId="266E2CB1" w14:textId="1186A394" w:rsidR="002D3112" w:rsidRDefault="002D3112" w:rsidP="002D3112">
      <w:pPr>
        <w:pStyle w:val="CommentText"/>
      </w:pPr>
      <w:r>
        <w:rPr>
          <w:rStyle w:val="CommentReference"/>
        </w:rPr>
        <w:annotationRef/>
      </w:r>
      <w:r>
        <w:t>All staff?</w:t>
      </w:r>
    </w:p>
  </w:comment>
  <w:comment w:id="15" w:author="Kathryn Marshall" w:date="2024-11-04T11:41:00Z" w:initials="KM">
    <w:p w14:paraId="1AF28759" w14:textId="77777777" w:rsidR="002D3112" w:rsidRDefault="002D3112" w:rsidP="002D3112">
      <w:pPr>
        <w:pStyle w:val="CommentText"/>
      </w:pPr>
      <w:r>
        <w:rPr>
          <w:rStyle w:val="CommentReference"/>
        </w:rPr>
        <w:annotationRef/>
      </w:r>
      <w:r>
        <w:t>As above</w:t>
      </w:r>
    </w:p>
  </w:comment>
  <w:comment w:id="16" w:author="Kathryn Marshall" w:date="2024-11-04T11:40:00Z" w:initials="KM">
    <w:p w14:paraId="1DCFA2B9" w14:textId="77777777" w:rsidR="00E56A91" w:rsidRDefault="00E56A91" w:rsidP="00E56A91">
      <w:pPr>
        <w:pStyle w:val="CommentText"/>
      </w:pPr>
      <w:r>
        <w:rPr>
          <w:rStyle w:val="CommentReference"/>
        </w:rPr>
        <w:annotationRef/>
      </w:r>
      <w:r>
        <w:t>All staff?</w:t>
      </w:r>
    </w:p>
  </w:comment>
  <w:comment w:id="17" w:author="Kathryn Marshall" w:date="2024-11-04T11:50:00Z" w:initials="KM">
    <w:p w14:paraId="19351B3F" w14:textId="77777777" w:rsidR="001C41A2" w:rsidRDefault="001C41A2" w:rsidP="001C41A2">
      <w:pPr>
        <w:pStyle w:val="CommentText"/>
      </w:pPr>
      <w:r>
        <w:rPr>
          <w:rStyle w:val="CommentReference"/>
        </w:rPr>
        <w:annotationRef/>
      </w:r>
      <w:r>
        <w:t>Will you complete a further review in term 3 to ensure all resources ae complete and suitable for the curriculum?</w:t>
      </w:r>
    </w:p>
  </w:comment>
  <w:comment w:id="18" w:author="Kathryn Marshall" w:date="2024-11-04T11:51:00Z" w:initials="KM">
    <w:p w14:paraId="5D715995" w14:textId="77777777" w:rsidR="001C41A2" w:rsidRDefault="001C41A2" w:rsidP="001C41A2">
      <w:pPr>
        <w:pStyle w:val="CommentText"/>
      </w:pPr>
      <w:r>
        <w:rPr>
          <w:rStyle w:val="CommentReference"/>
        </w:rPr>
        <w:annotationRef/>
      </w:r>
      <w:r>
        <w:t>Why not nearly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DD3E59" w15:done="0"/>
  <w15:commentEx w15:paraId="7F6D623A" w15:done="0"/>
  <w15:commentEx w15:paraId="266E2CB1" w15:done="0"/>
  <w15:commentEx w15:paraId="1AF28759" w15:done="0"/>
  <w15:commentEx w15:paraId="1DCFA2B9" w15:done="0"/>
  <w15:commentEx w15:paraId="19351B3F" w15:done="0"/>
  <w15:commentEx w15:paraId="5D7159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9AE900" w16cex:dateUtc="2024-11-04T11:35:00Z"/>
  <w16cex:commentExtensible w16cex:durableId="0E7EB154" w16cex:dateUtc="2024-11-04T11:39:00Z"/>
  <w16cex:commentExtensible w16cex:durableId="32EA3608" w16cex:dateUtc="2024-11-04T11:40:00Z"/>
  <w16cex:commentExtensible w16cex:durableId="79265108" w16cex:dateUtc="2024-11-04T11:41:00Z"/>
  <w16cex:commentExtensible w16cex:durableId="2BCDDDC3" w16cex:dateUtc="2024-11-04T11:40:00Z"/>
  <w16cex:commentExtensible w16cex:durableId="14C3C128" w16cex:dateUtc="2024-11-04T11:50:00Z"/>
  <w16cex:commentExtensible w16cex:durableId="645E8018" w16cex:dateUtc="2024-11-04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DD3E59" w16cid:durableId="739AE900"/>
  <w16cid:commentId w16cid:paraId="7F6D623A" w16cid:durableId="0E7EB154"/>
  <w16cid:commentId w16cid:paraId="266E2CB1" w16cid:durableId="32EA3608"/>
  <w16cid:commentId w16cid:paraId="1AF28759" w16cid:durableId="79265108"/>
  <w16cid:commentId w16cid:paraId="1DCFA2B9" w16cid:durableId="2BCDDDC3"/>
  <w16cid:commentId w16cid:paraId="19351B3F" w16cid:durableId="14C3C128"/>
  <w16cid:commentId w16cid:paraId="5D715995" w16cid:durableId="645E80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F462" w14:textId="77777777" w:rsidR="008B5569" w:rsidRDefault="000C1A63">
      <w:r>
        <w:separator/>
      </w:r>
    </w:p>
  </w:endnote>
  <w:endnote w:type="continuationSeparator" w:id="0">
    <w:p w14:paraId="34BE178B" w14:textId="77777777" w:rsidR="008B5569" w:rsidRDefault="000C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Helvetica Neue">
    <w:altName w:val="Times New Roman"/>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2BD0" w14:textId="77777777" w:rsidR="00F42473" w:rsidRDefault="000C1A63">
    <w:pP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b/>
        <w:color w:val="000000"/>
        <w:sz w:val="22"/>
        <w:szCs w:val="22"/>
      </w:rPr>
      <w:t xml:space="preserve"> | </w:t>
    </w:r>
    <w:r>
      <w:rPr>
        <w:rFonts w:ascii="Calibri" w:eastAsia="Calibri" w:hAnsi="Calibri" w:cs="Calibri"/>
        <w:color w:val="7F7F7F"/>
        <w:sz w:val="22"/>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AF88" w14:textId="77777777" w:rsidR="008B5569" w:rsidRDefault="000C1A63">
      <w:r>
        <w:separator/>
      </w:r>
    </w:p>
  </w:footnote>
  <w:footnote w:type="continuationSeparator" w:id="0">
    <w:p w14:paraId="61854843" w14:textId="77777777" w:rsidR="008B5569" w:rsidRDefault="000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A5E2" w14:textId="77777777" w:rsidR="00F42473" w:rsidRDefault="00F42473">
    <w:pPr>
      <w:tabs>
        <w:tab w:val="center" w:pos="4513"/>
        <w:tab w:val="right" w:pos="9026"/>
      </w:tabs>
      <w:rPr>
        <w:rFonts w:ascii="Calibri" w:eastAsia="Calibri" w:hAnsi="Calibri" w:cs="Calibri"/>
        <w:color w:val="000000"/>
        <w:sz w:val="22"/>
        <w:szCs w:val="22"/>
      </w:rPr>
    </w:pPr>
  </w:p>
  <w:p w14:paraId="4A4FBCB9" w14:textId="77777777" w:rsidR="00F42473" w:rsidRDefault="000C1A63">
    <w:r>
      <w:rPr>
        <w:rFonts w:ascii="Calibri" w:eastAsia="Calibri" w:hAnsi="Calibri" w:cs="Calibri"/>
        <w:color w:val="000000"/>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523A" w14:textId="77777777" w:rsidR="00F42473" w:rsidRDefault="00F42473">
    <w:pPr>
      <w:tabs>
        <w:tab w:val="center" w:pos="4513"/>
        <w:tab w:val="right" w:pos="9026"/>
        <w:tab w:val="left" w:pos="8250"/>
      </w:tabs>
      <w:ind w:firstLine="6480"/>
      <w:rPr>
        <w:rFonts w:ascii="Arial" w:eastAsia="Arial" w:hAnsi="Arial" w:cs="Arial"/>
        <w:b/>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D0A"/>
    <w:multiLevelType w:val="hybridMultilevel"/>
    <w:tmpl w:val="9A9A84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95646"/>
    <w:multiLevelType w:val="multilevel"/>
    <w:tmpl w:val="15560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9355C8"/>
    <w:multiLevelType w:val="multilevel"/>
    <w:tmpl w:val="344EFF6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15837"/>
    <w:multiLevelType w:val="multilevel"/>
    <w:tmpl w:val="15301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897757"/>
    <w:multiLevelType w:val="hybridMultilevel"/>
    <w:tmpl w:val="8650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9325A"/>
    <w:multiLevelType w:val="hybridMultilevel"/>
    <w:tmpl w:val="B456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265BB"/>
    <w:multiLevelType w:val="hybridMultilevel"/>
    <w:tmpl w:val="0162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439ED"/>
    <w:multiLevelType w:val="multilevel"/>
    <w:tmpl w:val="E5740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AB7756"/>
    <w:multiLevelType w:val="multilevel"/>
    <w:tmpl w:val="FB9E8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0253D2"/>
    <w:multiLevelType w:val="hybridMultilevel"/>
    <w:tmpl w:val="A842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D36D0"/>
    <w:multiLevelType w:val="hybridMultilevel"/>
    <w:tmpl w:val="8A76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F557D"/>
    <w:multiLevelType w:val="multilevel"/>
    <w:tmpl w:val="CA0CCD66"/>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DA071F"/>
    <w:multiLevelType w:val="multilevel"/>
    <w:tmpl w:val="C24C6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5C14F7"/>
    <w:multiLevelType w:val="hybridMultilevel"/>
    <w:tmpl w:val="0518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3D4"/>
    <w:multiLevelType w:val="multilevel"/>
    <w:tmpl w:val="A5D69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750AFE"/>
    <w:multiLevelType w:val="hybridMultilevel"/>
    <w:tmpl w:val="41D2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C677F"/>
    <w:multiLevelType w:val="multilevel"/>
    <w:tmpl w:val="6E3C9468"/>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B65696"/>
    <w:multiLevelType w:val="hybridMultilevel"/>
    <w:tmpl w:val="6BB2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16597"/>
    <w:multiLevelType w:val="hybridMultilevel"/>
    <w:tmpl w:val="539286F2"/>
    <w:lvl w:ilvl="0" w:tplc="08090005">
      <w:start w:val="1"/>
      <w:numFmt w:val="bullet"/>
      <w:lvlText w:val=""/>
      <w:lvlJc w:val="left"/>
      <w:pPr>
        <w:ind w:left="3330" w:hanging="360"/>
      </w:pPr>
      <w:rPr>
        <w:rFonts w:ascii="Wingdings" w:hAnsi="Wingdings" w:hint="default"/>
      </w:rPr>
    </w:lvl>
    <w:lvl w:ilvl="1" w:tplc="08090003" w:tentative="1">
      <w:start w:val="1"/>
      <w:numFmt w:val="bullet"/>
      <w:lvlText w:val="o"/>
      <w:lvlJc w:val="left"/>
      <w:pPr>
        <w:ind w:left="4050" w:hanging="360"/>
      </w:pPr>
      <w:rPr>
        <w:rFonts w:ascii="Courier New" w:hAnsi="Courier New" w:cs="Courier New" w:hint="default"/>
      </w:rPr>
    </w:lvl>
    <w:lvl w:ilvl="2" w:tplc="08090005" w:tentative="1">
      <w:start w:val="1"/>
      <w:numFmt w:val="bullet"/>
      <w:lvlText w:val=""/>
      <w:lvlJc w:val="left"/>
      <w:pPr>
        <w:ind w:left="4770" w:hanging="360"/>
      </w:pPr>
      <w:rPr>
        <w:rFonts w:ascii="Wingdings" w:hAnsi="Wingdings" w:hint="default"/>
      </w:rPr>
    </w:lvl>
    <w:lvl w:ilvl="3" w:tplc="08090001" w:tentative="1">
      <w:start w:val="1"/>
      <w:numFmt w:val="bullet"/>
      <w:lvlText w:val=""/>
      <w:lvlJc w:val="left"/>
      <w:pPr>
        <w:ind w:left="5490" w:hanging="360"/>
      </w:pPr>
      <w:rPr>
        <w:rFonts w:ascii="Symbol" w:hAnsi="Symbol" w:hint="default"/>
      </w:rPr>
    </w:lvl>
    <w:lvl w:ilvl="4" w:tplc="08090003" w:tentative="1">
      <w:start w:val="1"/>
      <w:numFmt w:val="bullet"/>
      <w:lvlText w:val="o"/>
      <w:lvlJc w:val="left"/>
      <w:pPr>
        <w:ind w:left="6210" w:hanging="360"/>
      </w:pPr>
      <w:rPr>
        <w:rFonts w:ascii="Courier New" w:hAnsi="Courier New" w:cs="Courier New" w:hint="default"/>
      </w:rPr>
    </w:lvl>
    <w:lvl w:ilvl="5" w:tplc="08090005" w:tentative="1">
      <w:start w:val="1"/>
      <w:numFmt w:val="bullet"/>
      <w:lvlText w:val=""/>
      <w:lvlJc w:val="left"/>
      <w:pPr>
        <w:ind w:left="6930" w:hanging="360"/>
      </w:pPr>
      <w:rPr>
        <w:rFonts w:ascii="Wingdings" w:hAnsi="Wingdings" w:hint="default"/>
      </w:rPr>
    </w:lvl>
    <w:lvl w:ilvl="6" w:tplc="08090001" w:tentative="1">
      <w:start w:val="1"/>
      <w:numFmt w:val="bullet"/>
      <w:lvlText w:val=""/>
      <w:lvlJc w:val="left"/>
      <w:pPr>
        <w:ind w:left="7650" w:hanging="360"/>
      </w:pPr>
      <w:rPr>
        <w:rFonts w:ascii="Symbol" w:hAnsi="Symbol" w:hint="default"/>
      </w:rPr>
    </w:lvl>
    <w:lvl w:ilvl="7" w:tplc="08090003" w:tentative="1">
      <w:start w:val="1"/>
      <w:numFmt w:val="bullet"/>
      <w:lvlText w:val="o"/>
      <w:lvlJc w:val="left"/>
      <w:pPr>
        <w:ind w:left="8370" w:hanging="360"/>
      </w:pPr>
      <w:rPr>
        <w:rFonts w:ascii="Courier New" w:hAnsi="Courier New" w:cs="Courier New" w:hint="default"/>
      </w:rPr>
    </w:lvl>
    <w:lvl w:ilvl="8" w:tplc="08090005" w:tentative="1">
      <w:start w:val="1"/>
      <w:numFmt w:val="bullet"/>
      <w:lvlText w:val=""/>
      <w:lvlJc w:val="left"/>
      <w:pPr>
        <w:ind w:left="9090" w:hanging="360"/>
      </w:pPr>
      <w:rPr>
        <w:rFonts w:ascii="Wingdings" w:hAnsi="Wingdings" w:hint="default"/>
      </w:rPr>
    </w:lvl>
  </w:abstractNum>
  <w:abstractNum w:abstractNumId="19" w15:restartNumberingAfterBreak="0">
    <w:nsid w:val="73530CE0"/>
    <w:multiLevelType w:val="hybridMultilevel"/>
    <w:tmpl w:val="435CA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10659D"/>
    <w:multiLevelType w:val="hybridMultilevel"/>
    <w:tmpl w:val="C13EF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1A41EA"/>
    <w:multiLevelType w:val="hybridMultilevel"/>
    <w:tmpl w:val="D71CF0EE"/>
    <w:lvl w:ilvl="0" w:tplc="8320EA5A">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83264"/>
    <w:multiLevelType w:val="multilevel"/>
    <w:tmpl w:val="BB5EB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
  </w:num>
  <w:num w:numId="3">
    <w:abstractNumId w:val="12"/>
  </w:num>
  <w:num w:numId="4">
    <w:abstractNumId w:val="16"/>
  </w:num>
  <w:num w:numId="5">
    <w:abstractNumId w:val="22"/>
  </w:num>
  <w:num w:numId="6">
    <w:abstractNumId w:val="2"/>
  </w:num>
  <w:num w:numId="7">
    <w:abstractNumId w:val="8"/>
  </w:num>
  <w:num w:numId="8">
    <w:abstractNumId w:val="7"/>
  </w:num>
  <w:num w:numId="9">
    <w:abstractNumId w:val="1"/>
  </w:num>
  <w:num w:numId="10">
    <w:abstractNumId w:val="11"/>
  </w:num>
  <w:num w:numId="11">
    <w:abstractNumId w:val="21"/>
  </w:num>
  <w:num w:numId="12">
    <w:abstractNumId w:val="20"/>
  </w:num>
  <w:num w:numId="13">
    <w:abstractNumId w:val="10"/>
  </w:num>
  <w:num w:numId="14">
    <w:abstractNumId w:val="19"/>
  </w:num>
  <w:num w:numId="15">
    <w:abstractNumId w:val="13"/>
  </w:num>
  <w:num w:numId="16">
    <w:abstractNumId w:val="9"/>
  </w:num>
  <w:num w:numId="17">
    <w:abstractNumId w:val="17"/>
  </w:num>
  <w:num w:numId="18">
    <w:abstractNumId w:val="5"/>
  </w:num>
  <w:num w:numId="19">
    <w:abstractNumId w:val="15"/>
  </w:num>
  <w:num w:numId="20">
    <w:abstractNumId w:val="6"/>
  </w:num>
  <w:num w:numId="21">
    <w:abstractNumId w:val="4"/>
  </w:num>
  <w:num w:numId="22">
    <w:abstractNumId w:val="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Marshall">
    <w15:presenceInfo w15:providerId="AD" w15:userId="S::kathryn.marshall@powys.gov.uk::f9bbcd1c-d885-4136-bc7c-124d37199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473"/>
    <w:rsid w:val="000021D4"/>
    <w:rsid w:val="00012ED4"/>
    <w:rsid w:val="00014E3C"/>
    <w:rsid w:val="00026B4C"/>
    <w:rsid w:val="00032E2A"/>
    <w:rsid w:val="0005266A"/>
    <w:rsid w:val="00070FE1"/>
    <w:rsid w:val="00076F77"/>
    <w:rsid w:val="00081DAD"/>
    <w:rsid w:val="000C1A63"/>
    <w:rsid w:val="000C2570"/>
    <w:rsid w:val="000C6960"/>
    <w:rsid w:val="000E46AF"/>
    <w:rsid w:val="001048D1"/>
    <w:rsid w:val="00120FAF"/>
    <w:rsid w:val="00140C7E"/>
    <w:rsid w:val="00142123"/>
    <w:rsid w:val="001512EE"/>
    <w:rsid w:val="00155585"/>
    <w:rsid w:val="001C396E"/>
    <w:rsid w:val="001C41A2"/>
    <w:rsid w:val="001D7DA2"/>
    <w:rsid w:val="001F77A9"/>
    <w:rsid w:val="002217DF"/>
    <w:rsid w:val="00260C38"/>
    <w:rsid w:val="00287702"/>
    <w:rsid w:val="002B527F"/>
    <w:rsid w:val="002C79DC"/>
    <w:rsid w:val="002D0A93"/>
    <w:rsid w:val="002D3112"/>
    <w:rsid w:val="00345DD0"/>
    <w:rsid w:val="0038222A"/>
    <w:rsid w:val="003B0EFD"/>
    <w:rsid w:val="00401E4D"/>
    <w:rsid w:val="00425E6C"/>
    <w:rsid w:val="00436F23"/>
    <w:rsid w:val="00456EB8"/>
    <w:rsid w:val="004972B2"/>
    <w:rsid w:val="004C32BD"/>
    <w:rsid w:val="004D2858"/>
    <w:rsid w:val="004D4256"/>
    <w:rsid w:val="004F280A"/>
    <w:rsid w:val="005145A3"/>
    <w:rsid w:val="005D7927"/>
    <w:rsid w:val="0061630F"/>
    <w:rsid w:val="00617BB9"/>
    <w:rsid w:val="0063430D"/>
    <w:rsid w:val="00651695"/>
    <w:rsid w:val="00675450"/>
    <w:rsid w:val="00694E11"/>
    <w:rsid w:val="006E1D9E"/>
    <w:rsid w:val="00714AAA"/>
    <w:rsid w:val="007465A7"/>
    <w:rsid w:val="00773059"/>
    <w:rsid w:val="0077715B"/>
    <w:rsid w:val="007D7BFF"/>
    <w:rsid w:val="008478C3"/>
    <w:rsid w:val="00855122"/>
    <w:rsid w:val="008716A8"/>
    <w:rsid w:val="00873E12"/>
    <w:rsid w:val="008871C6"/>
    <w:rsid w:val="008B5569"/>
    <w:rsid w:val="008D3EF5"/>
    <w:rsid w:val="009329E1"/>
    <w:rsid w:val="00976DB1"/>
    <w:rsid w:val="00986329"/>
    <w:rsid w:val="009A7242"/>
    <w:rsid w:val="00A164E3"/>
    <w:rsid w:val="00A53967"/>
    <w:rsid w:val="00AD3595"/>
    <w:rsid w:val="00B74047"/>
    <w:rsid w:val="00B84C1B"/>
    <w:rsid w:val="00BB45F1"/>
    <w:rsid w:val="00BC0791"/>
    <w:rsid w:val="00BD0BEC"/>
    <w:rsid w:val="00BF2B92"/>
    <w:rsid w:val="00C40B1F"/>
    <w:rsid w:val="00C4254C"/>
    <w:rsid w:val="00C60EE4"/>
    <w:rsid w:val="00C766E2"/>
    <w:rsid w:val="00CB41F3"/>
    <w:rsid w:val="00D00766"/>
    <w:rsid w:val="00D257D3"/>
    <w:rsid w:val="00D6497D"/>
    <w:rsid w:val="00DD7076"/>
    <w:rsid w:val="00E35BD3"/>
    <w:rsid w:val="00E56A91"/>
    <w:rsid w:val="00EC686F"/>
    <w:rsid w:val="00F407AE"/>
    <w:rsid w:val="00F42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D98C119"/>
  <w15:docId w15:val="{52A44443-A783-49EB-AFE9-2EE231DE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E2"/>
    <w:pPr>
      <w:pBdr>
        <w:top w:val="nil"/>
        <w:left w:val="nil"/>
        <w:bottom w:val="nil"/>
        <w:right w:val="nil"/>
        <w:between w:val="nil"/>
        <w:bar w:val="nil"/>
      </w:pBdr>
    </w:pPr>
    <w:rPr>
      <w:bdr w:val="nil"/>
      <w:lang w:eastAsia="en-US"/>
    </w:rPr>
  </w:style>
  <w:style w:type="paragraph" w:styleId="Heading1">
    <w:name w:val="heading 1"/>
    <w:basedOn w:val="Normal"/>
    <w:next w:val="Normal"/>
    <w:link w:val="Heading1Char"/>
    <w:uiPriority w:val="9"/>
    <w:qFormat/>
    <w:rsid w:val="00E814D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9853FF"/>
    <w:rPr>
      <w:u w:val="single"/>
    </w:rPr>
  </w:style>
  <w:style w:type="paragraph" w:styleId="Header">
    <w:name w:val="header"/>
    <w:rsid w:val="009853FF"/>
    <w:pPr>
      <w:pBdr>
        <w:top w:val="nil"/>
        <w:left w:val="nil"/>
        <w:bottom w:val="nil"/>
        <w:right w:val="nil"/>
        <w:between w:val="nil"/>
        <w:bar w:val="nil"/>
      </w:pBdr>
      <w:tabs>
        <w:tab w:val="center" w:pos="4513"/>
        <w:tab w:val="right" w:pos="9026"/>
      </w:tabs>
    </w:pPr>
    <w:rPr>
      <w:rFonts w:ascii="Calibri" w:hAnsi="Arial Unicode MS" w:cs="Arial Unicode MS"/>
      <w:color w:val="000000"/>
      <w:sz w:val="22"/>
      <w:szCs w:val="22"/>
      <w:u w:color="000000"/>
      <w:bdr w:val="nil"/>
    </w:rPr>
  </w:style>
  <w:style w:type="paragraph" w:styleId="Footer">
    <w:name w:val="footer"/>
    <w:rsid w:val="009853FF"/>
    <w:pPr>
      <w:pBdr>
        <w:top w:val="nil"/>
        <w:left w:val="nil"/>
        <w:bottom w:val="nil"/>
        <w:right w:val="nil"/>
        <w:between w:val="nil"/>
        <w:bar w:val="nil"/>
      </w:pBdr>
      <w:tabs>
        <w:tab w:val="center" w:pos="4513"/>
        <w:tab w:val="right" w:pos="9026"/>
      </w:tabs>
    </w:pPr>
    <w:rPr>
      <w:rFonts w:ascii="Calibri" w:eastAsia="Calibri" w:hAnsi="Calibri" w:cs="Calibri"/>
      <w:color w:val="000000"/>
      <w:sz w:val="22"/>
      <w:szCs w:val="22"/>
      <w:u w:color="000000"/>
      <w:bdr w:val="nil"/>
    </w:rPr>
  </w:style>
  <w:style w:type="paragraph" w:customStyle="1" w:styleId="Body">
    <w:name w:val="Body"/>
    <w:rsid w:val="009853F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numbering" w:customStyle="1" w:styleId="ImportedStyle1">
    <w:name w:val="Imported Style 1"/>
    <w:rsid w:val="009853FF"/>
  </w:style>
  <w:style w:type="paragraph" w:customStyle="1" w:styleId="Default">
    <w:name w:val="Default"/>
    <w:rsid w:val="009853FF"/>
    <w:pPr>
      <w:pBdr>
        <w:top w:val="nil"/>
        <w:left w:val="nil"/>
        <w:bottom w:val="nil"/>
        <w:right w:val="nil"/>
        <w:between w:val="nil"/>
        <w:bar w:val="nil"/>
      </w:pBdr>
    </w:pPr>
    <w:rPr>
      <w:rFonts w:ascii="Arial" w:hAnsi="Arial Unicode MS" w:cs="Arial Unicode MS"/>
      <w:color w:val="000000"/>
      <w:u w:color="000000"/>
      <w:bdr w:val="nil"/>
    </w:rPr>
  </w:style>
  <w:style w:type="paragraph" w:styleId="ListParagraph">
    <w:name w:val="List Paragraph"/>
    <w:uiPriority w:val="34"/>
    <w:qFormat/>
    <w:rsid w:val="009853FF"/>
    <w:pPr>
      <w:pBdr>
        <w:top w:val="nil"/>
        <w:left w:val="nil"/>
        <w:bottom w:val="nil"/>
        <w:right w:val="nil"/>
        <w:between w:val="nil"/>
        <w:bar w:val="nil"/>
      </w:pBdr>
      <w:spacing w:after="160" w:line="259"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rsid w:val="009853FF"/>
  </w:style>
  <w:style w:type="numbering" w:customStyle="1" w:styleId="ImportedStyle2">
    <w:name w:val="Imported Style 2"/>
    <w:rsid w:val="009853FF"/>
  </w:style>
  <w:style w:type="table" w:styleId="TableGrid">
    <w:name w:val="Table Grid"/>
    <w:basedOn w:val="TableNormal"/>
    <w:uiPriority w:val="39"/>
    <w:rsid w:val="005D779E"/>
    <w:rPr>
      <w:rFonts w:ascii="Helvetica" w:eastAsia="Helvetica" w:hAnsi="Helvetic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F26CC"/>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TableStyle2">
    <w:name w:val="Table Style 2"/>
    <w:rsid w:val="002F26CC"/>
    <w:pPr>
      <w:pBdr>
        <w:top w:val="nil"/>
        <w:left w:val="nil"/>
        <w:bottom w:val="nil"/>
        <w:right w:val="nil"/>
        <w:between w:val="nil"/>
        <w:bar w:val="nil"/>
      </w:pBdr>
    </w:pPr>
    <w:rPr>
      <w:rFonts w:ascii="Helvetica" w:eastAsia="Helvetica" w:hAnsi="Helvetica" w:cs="Helvetica"/>
      <w:color w:val="000000"/>
      <w:bdr w:val="nil"/>
    </w:rPr>
  </w:style>
  <w:style w:type="paragraph" w:styleId="NoSpacing">
    <w:name w:val="No Spacing"/>
    <w:uiPriority w:val="1"/>
    <w:qFormat/>
    <w:rsid w:val="00C57CA8"/>
    <w:pPr>
      <w:pBdr>
        <w:top w:val="nil"/>
        <w:left w:val="nil"/>
        <w:bottom w:val="nil"/>
        <w:right w:val="nil"/>
        <w:between w:val="nil"/>
        <w:bar w:val="nil"/>
      </w:pBdr>
    </w:pPr>
    <w:rPr>
      <w:bdr w:val="nil"/>
      <w:lang w:eastAsia="en-US"/>
    </w:rPr>
  </w:style>
  <w:style w:type="paragraph" w:styleId="BalloonText">
    <w:name w:val="Balloon Text"/>
    <w:basedOn w:val="Normal"/>
    <w:link w:val="BalloonTextChar"/>
    <w:uiPriority w:val="99"/>
    <w:semiHidden/>
    <w:unhideWhenUsed/>
    <w:rsid w:val="00BD36FF"/>
    <w:rPr>
      <w:rFonts w:ascii="Tahoma" w:hAnsi="Tahoma"/>
      <w:sz w:val="16"/>
      <w:szCs w:val="16"/>
    </w:rPr>
  </w:style>
  <w:style w:type="character" w:customStyle="1" w:styleId="BalloonTextChar">
    <w:name w:val="Balloon Text Char"/>
    <w:link w:val="BalloonText"/>
    <w:uiPriority w:val="99"/>
    <w:semiHidden/>
    <w:rsid w:val="00BD36FF"/>
    <w:rPr>
      <w:rFonts w:ascii="Tahoma" w:hAnsi="Tahoma" w:cs="Tahoma"/>
      <w:sz w:val="16"/>
      <w:szCs w:val="16"/>
      <w:bdr w:val="nil"/>
      <w:lang w:val="en-US" w:eastAsia="en-US"/>
    </w:rPr>
  </w:style>
  <w:style w:type="character" w:styleId="SubtleEmphasis">
    <w:name w:val="Subtle Emphasis"/>
    <w:uiPriority w:val="19"/>
    <w:qFormat/>
    <w:rsid w:val="000448F5"/>
    <w:rPr>
      <w:i/>
      <w:iCs/>
      <w:color w:val="808080"/>
    </w:rPr>
  </w:style>
  <w:style w:type="character" w:customStyle="1" w:styleId="Heading1Char">
    <w:name w:val="Heading 1 Char"/>
    <w:link w:val="Heading1"/>
    <w:uiPriority w:val="9"/>
    <w:rsid w:val="00E814DC"/>
    <w:rPr>
      <w:rFonts w:ascii="Cambria" w:eastAsia="Times New Roman" w:hAnsi="Cambria" w:cs="Times New Roman"/>
      <w:b/>
      <w:bCs/>
      <w:kern w:val="32"/>
      <w:sz w:val="32"/>
      <w:szCs w:val="32"/>
      <w:bdr w:val="nil"/>
      <w:lang w:val="en-US" w:eastAsia="en-US"/>
    </w:rPr>
  </w:style>
  <w:style w:type="character" w:styleId="CommentReference">
    <w:name w:val="annotation reference"/>
    <w:uiPriority w:val="99"/>
    <w:semiHidden/>
    <w:unhideWhenUsed/>
    <w:rsid w:val="005731D1"/>
    <w:rPr>
      <w:sz w:val="16"/>
      <w:szCs w:val="16"/>
    </w:rPr>
  </w:style>
  <w:style w:type="paragraph" w:styleId="CommentText">
    <w:name w:val="annotation text"/>
    <w:basedOn w:val="Normal"/>
    <w:link w:val="CommentTextChar"/>
    <w:uiPriority w:val="99"/>
    <w:unhideWhenUsed/>
    <w:rsid w:val="005731D1"/>
    <w:rPr>
      <w:sz w:val="20"/>
      <w:szCs w:val="20"/>
    </w:rPr>
  </w:style>
  <w:style w:type="character" w:customStyle="1" w:styleId="CommentTextChar">
    <w:name w:val="Comment Text Char"/>
    <w:link w:val="CommentText"/>
    <w:uiPriority w:val="99"/>
    <w:rsid w:val="005731D1"/>
    <w:rPr>
      <w:bdr w:val="nil"/>
      <w:lang w:val="en-US" w:eastAsia="en-US"/>
    </w:rPr>
  </w:style>
  <w:style w:type="paragraph" w:styleId="CommentSubject">
    <w:name w:val="annotation subject"/>
    <w:basedOn w:val="CommentText"/>
    <w:next w:val="CommentText"/>
    <w:link w:val="CommentSubjectChar"/>
    <w:uiPriority w:val="99"/>
    <w:semiHidden/>
    <w:unhideWhenUsed/>
    <w:rsid w:val="005731D1"/>
    <w:rPr>
      <w:b/>
      <w:bCs/>
    </w:rPr>
  </w:style>
  <w:style w:type="character" w:customStyle="1" w:styleId="CommentSubjectChar">
    <w:name w:val="Comment Subject Char"/>
    <w:link w:val="CommentSubject"/>
    <w:uiPriority w:val="99"/>
    <w:semiHidden/>
    <w:rsid w:val="005731D1"/>
    <w:rPr>
      <w:b/>
      <w:bCs/>
      <w:bdr w:val="nil"/>
      <w:lang w:val="en-US" w:eastAsia="en-US"/>
    </w:rPr>
  </w:style>
  <w:style w:type="character" w:styleId="UnresolvedMention">
    <w:name w:val="Unresolved Mention"/>
    <w:basedOn w:val="DefaultParagraphFont"/>
    <w:uiPriority w:val="99"/>
    <w:semiHidden/>
    <w:unhideWhenUsed/>
    <w:rsid w:val="0010460A"/>
    <w:rPr>
      <w:color w:val="605E5C"/>
      <w:shd w:val="clear" w:color="auto" w:fill="E1DFDD"/>
    </w:rPr>
  </w:style>
  <w:style w:type="paragraph" w:customStyle="1" w:styleId="paragraph">
    <w:name w:val="paragraph"/>
    <w:basedOn w:val="Normal"/>
    <w:rsid w:val="00F412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val="en-GB" w:eastAsia="en-GB"/>
    </w:rPr>
  </w:style>
  <w:style w:type="character" w:customStyle="1" w:styleId="normaltextrun">
    <w:name w:val="normaltextrun"/>
    <w:basedOn w:val="DefaultParagraphFont"/>
    <w:rsid w:val="00F41241"/>
  </w:style>
  <w:style w:type="character" w:customStyle="1" w:styleId="eop">
    <w:name w:val="eop"/>
    <w:basedOn w:val="DefaultParagraphFont"/>
    <w:rsid w:val="00F41241"/>
  </w:style>
  <w:style w:type="paragraph" w:styleId="NormalWeb">
    <w:name w:val="Normal (Web)"/>
    <w:basedOn w:val="Normal"/>
    <w:uiPriority w:val="99"/>
    <w:semiHidden/>
    <w:unhideWhenUsed/>
    <w:rsid w:val="004028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61630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1.docx"/><Relationship Id="rId18" Type="http://schemas.microsoft.com/office/2016/09/relationships/commentsIds" Target="commentsIds.xml"/><Relationship Id="rId26" Type="http://schemas.openxmlformats.org/officeDocument/2006/relationships/hyperlink" Target="https://www.j2e.com/erw2/Gwenan+H/SDP++CYMRAEG+CAMPUS+SILVER/Teachers+Handbook+-+Fy+hoff+gan.pdf" TargetMode="External"/><Relationship Id="rId39" Type="http://schemas.openxmlformats.org/officeDocument/2006/relationships/header" Target="header2.xml"/><Relationship Id="rId21" Type="http://schemas.openxmlformats.org/officeDocument/2006/relationships/package" Target="embeddings/Microsoft_Word_Document3.docx"/><Relationship Id="rId34" Type="http://schemas.openxmlformats.org/officeDocument/2006/relationships/hyperlink" Target="https://www.j2e.com/erw2/Gwenan+H/SDP++CYMRAEG+CAMPUS+SILVER/Welsh+Mascot+Help+56+NORTH.pptx"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5.emf"/><Relationship Id="rId29" Type="http://schemas.openxmlformats.org/officeDocument/2006/relationships/hyperlink" Target="https://www.j2e.com/erw2/Gwenan+H/SDP++CYMRAEG+CAMPUS+SILVER/Cwestiwn+yr+Wythno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image" Target="media/image7.emf"/><Relationship Id="rId32" Type="http://schemas.openxmlformats.org/officeDocument/2006/relationships/hyperlink" Target="https://www.j2e.com/erw2/Gwenan+H/SDP++CYMRAEG+CAMPUS+SILVER/Welsh+Mascot+Help+34+NORTH.pptx" TargetMode="External"/><Relationship Id="rId37" Type="http://schemas.openxmlformats.org/officeDocument/2006/relationships/hyperlink" Target="https://www.j2e.com/erw2/Gwenan+H/SDP++CYMRAEG+CAMPUS+SILVER/Welsh+Websites+April+2020.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package" Target="embeddings/Microsoft_Word_Document4.docx"/><Relationship Id="rId28" Type="http://schemas.openxmlformats.org/officeDocument/2006/relationships/hyperlink" Target="https://www.j2e.com/erw2/Gwenan+H/SDP++CYMRAEG+CAMPUS+SILVER/Tanior+Ddraig+WELSH+MUSIC+Activity.pptx" TargetMode="External"/><Relationship Id="rId36" Type="http://schemas.openxmlformats.org/officeDocument/2006/relationships/hyperlink" Target="https://www.j2e.com/erw2/Gwenan+H/SDP++CYMRAEG+CAMPUS+SILVER/ks2+Best+Welsh+apps+for+primary+school+pupils+April+2020+-+Copy.pdf" TargetMode="External"/><Relationship Id="rId10" Type="http://schemas.openxmlformats.org/officeDocument/2006/relationships/image" Target="media/image2.emf"/><Relationship Id="rId19" Type="http://schemas.microsoft.com/office/2018/08/relationships/commentsExtensible" Target="commentsExtensible.xml"/><Relationship Id="rId31" Type="http://schemas.openxmlformats.org/officeDocument/2006/relationships/hyperlink" Target="https://www.j2e.com/erw2/Gwenan+H/SDP++CYMRAEG+CAMPUS+SILVER/Welsh+Mascot+Help+34+SOUTH.pptx" TargetMode="External"/><Relationship Id="rId4" Type="http://schemas.openxmlformats.org/officeDocument/2006/relationships/settings" Target="settings.xml"/><Relationship Id="rId9" Type="http://schemas.openxmlformats.org/officeDocument/2006/relationships/hyperlink" Target="https://hwb.gov.wales/evaluation-improvement-and-accountability/school-improvement-guidance-framework-for-evaluation-improvement-and-accountability" TargetMode="External"/><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hyperlink" Target="https://www.j2e.com/erw2/Gwenan+H/SDP++CYMRAEG+CAMPUS+SILVER/Fy+hoff+gan+-+Class+Resource.pptx" TargetMode="External"/><Relationship Id="rId30" Type="http://schemas.openxmlformats.org/officeDocument/2006/relationships/hyperlink" Target="https://www.j2e.com/erw2/Gwenan+H/SDP++CYMRAEG+CAMPUS+SILVER/Welsh+Mascot+12.pptx" TargetMode="External"/><Relationship Id="rId35" Type="http://schemas.openxmlformats.org/officeDocument/2006/relationships/hyperlink" Target="https://www.j2e.com/erw2/Gwenan+H/SDP++CYMRAEG+CAMPUS+SILVER/FP+Best+Welsh+apps+for+primary+sc"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package" Target="embeddings/Microsoft_Word_Document5.docx"/><Relationship Id="rId33" Type="http://schemas.openxmlformats.org/officeDocument/2006/relationships/hyperlink" Target="https://www.j2e.com/erw2/Gwenan+H/SDP++CYMRAEG+CAMPUS+SILVER/Welsh+Mascot+Help+56+SOUTH.pptx"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43RbQx8qesySBUDXhsoMdJ+0GA==">CgMxLjAyCGguZ2pkZ3hzMgloLjMwajB6bGwyCWguMWZvYjl0ZTIJaC4zem55c2g3MgloLjJldDkycDAyCGgudHlqY3d0OAByITF5c0FHLV9zbFhaWW5PZ1AwS0ZzTTVxeUZWWVJJMi1tMQ==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27</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Mererid</dc:creator>
  <cp:lastModifiedBy>Tracey Havard</cp:lastModifiedBy>
  <cp:revision>19</cp:revision>
  <dcterms:created xsi:type="dcterms:W3CDTF">2025-08-12T09:46:00Z</dcterms:created>
  <dcterms:modified xsi:type="dcterms:W3CDTF">2025-09-22T09:23:00Z</dcterms:modified>
</cp:coreProperties>
</file>