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3AA1" w14:textId="195499D3" w:rsidR="005274DB" w:rsidRDefault="005274DB"/>
    <w:p w14:paraId="49021B44" w14:textId="3C75CEC1" w:rsidR="009F6765" w:rsidRPr="00703A9C" w:rsidRDefault="009F6765" w:rsidP="00703A9C">
      <w:pPr>
        <w:jc w:val="center"/>
        <w:rPr>
          <w:b/>
          <w:bCs/>
        </w:rPr>
      </w:pPr>
      <w:r w:rsidRPr="00703A9C">
        <w:rPr>
          <w:b/>
          <w:bCs/>
        </w:rPr>
        <w:t>GRANT EXPENDITURE</w:t>
      </w:r>
    </w:p>
    <w:p w14:paraId="1981591A" w14:textId="4C9BE8D0" w:rsidR="009F6765" w:rsidRDefault="009F6765" w:rsidP="009F6765">
      <w:pPr>
        <w:jc w:val="center"/>
      </w:pPr>
      <w:r>
        <w:t>202</w:t>
      </w:r>
      <w:r w:rsidR="00C20A5F">
        <w:t>3</w:t>
      </w:r>
      <w:r>
        <w:t>-202</w:t>
      </w:r>
      <w:r w:rsidR="00C20A5F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62"/>
        <w:gridCol w:w="5164"/>
      </w:tblGrid>
      <w:tr w:rsidR="009F6765" w14:paraId="3539F793" w14:textId="77777777" w:rsidTr="006C0B8C">
        <w:tc>
          <w:tcPr>
            <w:tcW w:w="2122" w:type="dxa"/>
          </w:tcPr>
          <w:p w14:paraId="54E9FBC1" w14:textId="508F8B68" w:rsidR="009F6765" w:rsidRDefault="009F6765" w:rsidP="009F6765">
            <w:pPr>
              <w:jc w:val="center"/>
            </w:pPr>
            <w:bookmarkStart w:id="0" w:name="_Hlk113971630"/>
            <w:r>
              <w:t>GRANT</w:t>
            </w:r>
          </w:p>
        </w:tc>
        <w:tc>
          <w:tcPr>
            <w:tcW w:w="6662" w:type="dxa"/>
          </w:tcPr>
          <w:p w14:paraId="2F6C0CDB" w14:textId="3E83C000" w:rsidR="009F6765" w:rsidRDefault="009F6765" w:rsidP="009F6765">
            <w:pPr>
              <w:jc w:val="center"/>
            </w:pPr>
            <w:r>
              <w:t>PRIORITIES FOR IMPROVEMENT</w:t>
            </w:r>
          </w:p>
        </w:tc>
        <w:tc>
          <w:tcPr>
            <w:tcW w:w="5164" w:type="dxa"/>
          </w:tcPr>
          <w:p w14:paraId="5F35FD0E" w14:textId="785C10F3" w:rsidR="009F6765" w:rsidRDefault="00C20A5F" w:rsidP="009F6765">
            <w:pPr>
              <w:jc w:val="center"/>
            </w:pPr>
            <w:r>
              <w:t>EVALUATION</w:t>
            </w:r>
          </w:p>
        </w:tc>
      </w:tr>
      <w:tr w:rsidR="009F6765" w14:paraId="1603A55A" w14:textId="77777777" w:rsidTr="006C0B8C">
        <w:tc>
          <w:tcPr>
            <w:tcW w:w="2122" w:type="dxa"/>
          </w:tcPr>
          <w:p w14:paraId="0BDB950D" w14:textId="02ED9CD4" w:rsidR="009F6765" w:rsidRDefault="009F6765" w:rsidP="009F6765">
            <w:pPr>
              <w:jc w:val="center"/>
            </w:pPr>
            <w:r>
              <w:t xml:space="preserve">PDG - £ </w:t>
            </w:r>
            <w:r w:rsidR="006C0B8C">
              <w:t>65</w:t>
            </w:r>
            <w:r>
              <w:t>,</w:t>
            </w:r>
            <w:r w:rsidR="006C0B8C">
              <w:t>5</w:t>
            </w:r>
            <w:r>
              <w:t>00</w:t>
            </w:r>
          </w:p>
        </w:tc>
        <w:tc>
          <w:tcPr>
            <w:tcW w:w="6662" w:type="dxa"/>
          </w:tcPr>
          <w:p w14:paraId="4DD098C9" w14:textId="70954ED4" w:rsidR="009F6765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>To narrow the gap in attainment for children in receipt of FSM or experiencing deprivation.</w:t>
            </w:r>
          </w:p>
          <w:p w14:paraId="5D03694C" w14:textId="77777777" w:rsidR="009F6765" w:rsidRDefault="009F6765" w:rsidP="009F6765">
            <w:pPr>
              <w:rPr>
                <w:rFonts w:ascii="AR ESSENCE" w:hAnsi="AR ESSENCE"/>
              </w:rPr>
            </w:pPr>
          </w:p>
          <w:p w14:paraId="55D3AE9F" w14:textId="4DEFF4AA" w:rsidR="009F6765" w:rsidRDefault="009F6765" w:rsidP="009F6765">
            <w:pPr>
              <w:rPr>
                <w:rFonts w:ascii="AR ESSENCE" w:hAnsi="AR ESSENCE"/>
              </w:rPr>
            </w:pPr>
            <w:r w:rsidRPr="0065599C">
              <w:rPr>
                <w:rFonts w:ascii="AR ESSENCE" w:hAnsi="AR ESSENCE"/>
                <w:color w:val="FF0000"/>
              </w:rPr>
              <w:t xml:space="preserve">Teacher time </w:t>
            </w:r>
            <w:r>
              <w:rPr>
                <w:rFonts w:ascii="AR ESSENCE" w:hAnsi="AR ESSENCE"/>
              </w:rPr>
              <w:t>- Intervention – Forest School (Foundation Phase)</w:t>
            </w:r>
          </w:p>
          <w:p w14:paraId="5039417A" w14:textId="642CF054" w:rsidR="009F6765" w:rsidRDefault="009F6765" w:rsidP="009F6765">
            <w:pPr>
              <w:rPr>
                <w:rFonts w:ascii="AR ESSENCE" w:hAnsi="AR ESSENCE"/>
              </w:rPr>
            </w:pPr>
            <w:r w:rsidRPr="0065599C">
              <w:rPr>
                <w:rFonts w:ascii="AR ESSENCE" w:hAnsi="AR ESSENCE"/>
                <w:color w:val="FF0000"/>
              </w:rPr>
              <w:t>LSA</w:t>
            </w:r>
            <w:r>
              <w:rPr>
                <w:rFonts w:ascii="AR ESSENCE" w:hAnsi="AR ESSENCE"/>
              </w:rPr>
              <w:t xml:space="preserve"> Interventions – learning and social and emotional</w:t>
            </w:r>
          </w:p>
          <w:p w14:paraId="4C9AA807" w14:textId="22998788" w:rsidR="009F6765" w:rsidRPr="0065599C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 xml:space="preserve"> </w:t>
            </w:r>
            <w:r w:rsidRPr="0065599C">
              <w:rPr>
                <w:rFonts w:ascii="AR ESSENCE" w:hAnsi="AR ESSENCE"/>
                <w:color w:val="FF0000"/>
              </w:rPr>
              <w:t>NURTURE</w:t>
            </w:r>
            <w:r w:rsidR="0065599C">
              <w:rPr>
                <w:rFonts w:ascii="AR ESSENCE" w:hAnsi="AR ESSENCE"/>
                <w:color w:val="FF0000"/>
              </w:rPr>
              <w:t xml:space="preserve"> – </w:t>
            </w:r>
            <w:r w:rsidR="0065599C">
              <w:rPr>
                <w:rFonts w:ascii="AR ESSENCE" w:hAnsi="AR ESSENCE"/>
              </w:rPr>
              <w:t>Sessional and non-structured offer</w:t>
            </w:r>
          </w:p>
          <w:p w14:paraId="21B97338" w14:textId="4D0AF093" w:rsidR="009F6765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 xml:space="preserve"> BREAKFAST CLUB</w:t>
            </w:r>
            <w:r w:rsidR="0065599C">
              <w:rPr>
                <w:rFonts w:ascii="AR ESSENCE" w:hAnsi="AR ESSENCE"/>
              </w:rPr>
              <w:t xml:space="preserve"> – social and emotional support</w:t>
            </w:r>
          </w:p>
          <w:p w14:paraId="6285EDE1" w14:textId="3E134C54" w:rsidR="009F6765" w:rsidRPr="0065599C" w:rsidRDefault="009F6765" w:rsidP="009F6765">
            <w:pPr>
              <w:rPr>
                <w:rFonts w:ascii="AR ESSENCE" w:hAnsi="AR ESSENCE"/>
              </w:rPr>
            </w:pPr>
            <w:r w:rsidRPr="0065599C">
              <w:rPr>
                <w:rFonts w:ascii="AR ESSENCE" w:hAnsi="AR ESSENCE"/>
                <w:color w:val="FF0000"/>
              </w:rPr>
              <w:t>SHARE</w:t>
            </w:r>
            <w:r w:rsidR="0065599C">
              <w:rPr>
                <w:rFonts w:ascii="AR ESSENCE" w:hAnsi="AR ESSENCE"/>
                <w:color w:val="FF0000"/>
              </w:rPr>
              <w:t xml:space="preserve"> – </w:t>
            </w:r>
            <w:r w:rsidR="0065599C">
              <w:rPr>
                <w:rFonts w:ascii="AR ESSENCE" w:hAnsi="AR ESSENCE"/>
              </w:rPr>
              <w:t>resources and LSA time to undertake this initiative</w:t>
            </w:r>
          </w:p>
          <w:p w14:paraId="1890038E" w14:textId="77777777" w:rsidR="009F6765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>Community/parental engagement</w:t>
            </w:r>
          </w:p>
          <w:p w14:paraId="7D9797BA" w14:textId="00B0CE82" w:rsidR="009F6765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>Music/swimming</w:t>
            </w:r>
            <w:r w:rsidR="0037502C">
              <w:rPr>
                <w:rFonts w:ascii="AR ESSENCE" w:hAnsi="AR ESSENCE"/>
              </w:rPr>
              <w:t>/ residential visits</w:t>
            </w:r>
            <w:r w:rsidR="007C6C7A">
              <w:rPr>
                <w:rFonts w:ascii="AR ESSENCE" w:hAnsi="AR ESSENCE"/>
              </w:rPr>
              <w:t>-</w:t>
            </w:r>
            <w:r>
              <w:rPr>
                <w:rFonts w:ascii="AR ESSENCE" w:hAnsi="AR ESSENCE"/>
              </w:rPr>
              <w:t xml:space="preserve"> subsidy</w:t>
            </w:r>
          </w:p>
          <w:p w14:paraId="1C22BB7B" w14:textId="09260513" w:rsidR="009F6765" w:rsidRDefault="009F6765" w:rsidP="009F6765">
            <w:pPr>
              <w:rPr>
                <w:rFonts w:ascii="AR ESSENCE" w:hAnsi="AR ESSENCE"/>
              </w:rPr>
            </w:pPr>
            <w:r>
              <w:rPr>
                <w:rFonts w:ascii="AR ESSENCE" w:hAnsi="AR ESSENCE"/>
              </w:rPr>
              <w:t>Share, Nurture, ICT, wellbeing</w:t>
            </w:r>
            <w:r w:rsidR="0037502C">
              <w:rPr>
                <w:rFonts w:ascii="AR ESSENCE" w:hAnsi="AR ESSENCE"/>
              </w:rPr>
              <w:t>/ Reading at home</w:t>
            </w:r>
            <w:r>
              <w:rPr>
                <w:rFonts w:ascii="AR ESSENCE" w:hAnsi="AR ESSENCE"/>
              </w:rPr>
              <w:t xml:space="preserve"> boxes – Resources</w:t>
            </w:r>
          </w:p>
          <w:p w14:paraId="01F1D49D" w14:textId="2EAC1EB4" w:rsidR="009F6765" w:rsidRDefault="009F6765" w:rsidP="009F6765"/>
        </w:tc>
        <w:tc>
          <w:tcPr>
            <w:tcW w:w="5164" w:type="dxa"/>
          </w:tcPr>
          <w:p w14:paraId="35764A0D" w14:textId="19EF1111" w:rsidR="00C730CE" w:rsidRDefault="00C730CE" w:rsidP="00C730CE"/>
        </w:tc>
      </w:tr>
      <w:bookmarkEnd w:id="0"/>
      <w:tr w:rsidR="009F6765" w14:paraId="73CE761F" w14:textId="77777777" w:rsidTr="006C0B8C">
        <w:tc>
          <w:tcPr>
            <w:tcW w:w="2122" w:type="dxa"/>
          </w:tcPr>
          <w:p w14:paraId="77E20D10" w14:textId="1FD58372" w:rsidR="009F6765" w:rsidRDefault="006C0B8C" w:rsidP="009F6765">
            <w:pPr>
              <w:jc w:val="center"/>
            </w:pPr>
            <w:r>
              <w:t>RRR</w:t>
            </w:r>
            <w:r w:rsidR="002219C4">
              <w:t xml:space="preserve"> - £</w:t>
            </w:r>
            <w:r>
              <w:t>6277</w:t>
            </w:r>
          </w:p>
          <w:p w14:paraId="24EB22E5" w14:textId="46A5C429" w:rsidR="002219C4" w:rsidRDefault="002219C4" w:rsidP="009F6765">
            <w:pPr>
              <w:jc w:val="center"/>
            </w:pPr>
            <w:r>
              <w:t xml:space="preserve">          £8</w:t>
            </w:r>
            <w:r w:rsidR="006C0B8C">
              <w:t>788</w:t>
            </w:r>
          </w:p>
        </w:tc>
        <w:tc>
          <w:tcPr>
            <w:tcW w:w="6662" w:type="dxa"/>
          </w:tcPr>
          <w:p w14:paraId="47EDD813" w14:textId="6F54783F" w:rsidR="009F6765" w:rsidRDefault="009F6765" w:rsidP="009F67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 on targets related to </w:t>
            </w:r>
            <w:r w:rsidR="00355D93">
              <w:rPr>
                <w:rFonts w:ascii="Arial" w:hAnsi="Arial"/>
              </w:rPr>
              <w:t>Giglets</w:t>
            </w:r>
            <w:r>
              <w:rPr>
                <w:rFonts w:ascii="Arial" w:hAnsi="Arial"/>
              </w:rPr>
              <w:t xml:space="preserve"> programme.</w:t>
            </w:r>
            <w:r w:rsidR="002219C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Support with literacy</w:t>
            </w:r>
            <w:r w:rsidR="002219C4">
              <w:rPr>
                <w:rFonts w:ascii="Arial" w:hAnsi="Arial"/>
              </w:rPr>
              <w:t>.</w:t>
            </w:r>
          </w:p>
          <w:p w14:paraId="573BF7C2" w14:textId="42A12D23" w:rsidR="009F6765" w:rsidRDefault="009F6765" w:rsidP="002219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Focused class teacher</w:t>
            </w:r>
            <w:r w:rsidR="007C6C7A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group to challenge and develop independent learning skills</w:t>
            </w:r>
            <w:r w:rsidR="002219C4">
              <w:rPr>
                <w:rFonts w:ascii="Arial" w:hAnsi="Arial"/>
              </w:rPr>
              <w:t>.</w:t>
            </w:r>
          </w:p>
          <w:p w14:paraId="0B4D4DA3" w14:textId="2DC03782" w:rsidR="002219C4" w:rsidRDefault="002219C4" w:rsidP="002219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Literacy</w:t>
            </w:r>
            <w:r w:rsidR="0065599C">
              <w:rPr>
                <w:rFonts w:ascii="Arial" w:hAnsi="Arial"/>
              </w:rPr>
              <w:t>/ Reading</w:t>
            </w:r>
            <w:r>
              <w:rPr>
                <w:rFonts w:ascii="Arial" w:hAnsi="Arial"/>
              </w:rPr>
              <w:t xml:space="preserve"> consolidation work</w:t>
            </w:r>
          </w:p>
          <w:p w14:paraId="421E2F9F" w14:textId="7F84FB67" w:rsidR="0065599C" w:rsidRPr="0065599C" w:rsidRDefault="0065599C" w:rsidP="002219C4">
            <w:pPr>
              <w:rPr>
                <w:rFonts w:ascii="Arial" w:hAnsi="Arial"/>
                <w:color w:val="FF0000"/>
              </w:rPr>
            </w:pPr>
            <w:r w:rsidRPr="0065599C">
              <w:rPr>
                <w:rFonts w:ascii="Arial" w:hAnsi="Arial"/>
                <w:color w:val="FF0000"/>
              </w:rPr>
              <w:t>LSA to support the above</w:t>
            </w:r>
          </w:p>
          <w:p w14:paraId="6BA683AE" w14:textId="22DBF39D" w:rsidR="002219C4" w:rsidRDefault="002219C4" w:rsidP="002219C4"/>
        </w:tc>
        <w:tc>
          <w:tcPr>
            <w:tcW w:w="5164" w:type="dxa"/>
          </w:tcPr>
          <w:p w14:paraId="6E1697E7" w14:textId="2B67F265" w:rsidR="00C35FAA" w:rsidRDefault="00C35FAA" w:rsidP="00355D93"/>
        </w:tc>
      </w:tr>
      <w:tr w:rsidR="009F6765" w14:paraId="4271BD7D" w14:textId="77777777" w:rsidTr="006C0B8C">
        <w:tc>
          <w:tcPr>
            <w:tcW w:w="2122" w:type="dxa"/>
          </w:tcPr>
          <w:p w14:paraId="5296712E" w14:textId="1F4024FC" w:rsidR="009F6765" w:rsidRDefault="002219C4" w:rsidP="009F6765">
            <w:pPr>
              <w:jc w:val="center"/>
            </w:pPr>
            <w:r>
              <w:t>EIG - £15,</w:t>
            </w:r>
            <w:r w:rsidR="006C0B8C">
              <w:t>843</w:t>
            </w:r>
          </w:p>
        </w:tc>
        <w:tc>
          <w:tcPr>
            <w:tcW w:w="6662" w:type="dxa"/>
          </w:tcPr>
          <w:p w14:paraId="337BBFC6" w14:textId="0CAE2E72" w:rsidR="002219C4" w:rsidRDefault="006C0B8C" w:rsidP="00355D93">
            <w:r>
              <w:t>Action Research – Improving extended writing skills</w:t>
            </w:r>
          </w:p>
          <w:p w14:paraId="11388BA1" w14:textId="2B7685A5" w:rsidR="00F608A2" w:rsidRDefault="00F608A2" w:rsidP="00355D93">
            <w:r>
              <w:t xml:space="preserve">                                 Developing independent learning </w:t>
            </w:r>
          </w:p>
          <w:p w14:paraId="7CF1D98A" w14:textId="4FCF3CEE" w:rsidR="0065599C" w:rsidRDefault="0065599C" w:rsidP="00355D93">
            <w:r>
              <w:t xml:space="preserve">                                 Improving fine motor skills</w:t>
            </w:r>
          </w:p>
          <w:p w14:paraId="5913EA1F" w14:textId="1EAC61D0" w:rsidR="006C0B8C" w:rsidRDefault="006C0B8C" w:rsidP="00355D93">
            <w:r>
              <w:t xml:space="preserve">                                 </w:t>
            </w:r>
          </w:p>
          <w:p w14:paraId="27CF77D4" w14:textId="54DC8047" w:rsidR="00F45D8B" w:rsidRDefault="00F45D8B" w:rsidP="00355D93">
            <w:r>
              <w:t>ALN –becoming familiar and upskilling</w:t>
            </w:r>
            <w:r w:rsidR="0065599C">
              <w:t xml:space="preserve"> with the new ALN act.</w:t>
            </w:r>
          </w:p>
          <w:p w14:paraId="53935A52" w14:textId="49603E13" w:rsidR="00F45D8B" w:rsidRDefault="00F45D8B" w:rsidP="00355D93">
            <w:r>
              <w:t xml:space="preserve">Keeping up to date with developments in AOLE’s. </w:t>
            </w:r>
          </w:p>
          <w:p w14:paraId="0C3A3406" w14:textId="2FEA8AD8" w:rsidR="0056319B" w:rsidRDefault="0056319B" w:rsidP="00355D93"/>
          <w:p w14:paraId="53DD50F1" w14:textId="77777777" w:rsidR="0056319B" w:rsidRDefault="0056319B" w:rsidP="00355D93"/>
          <w:p w14:paraId="5C0F93AF" w14:textId="77777777" w:rsidR="0065599C" w:rsidRDefault="0065599C" w:rsidP="00355D93"/>
          <w:p w14:paraId="0E4AEFFF" w14:textId="77777777" w:rsidR="00355D93" w:rsidRDefault="00355D93" w:rsidP="00355D93"/>
          <w:p w14:paraId="7080DD88" w14:textId="2D78CC86" w:rsidR="00355D93" w:rsidRDefault="00355D93" w:rsidP="00355D93"/>
        </w:tc>
        <w:tc>
          <w:tcPr>
            <w:tcW w:w="5164" w:type="dxa"/>
          </w:tcPr>
          <w:p w14:paraId="248AC4F8" w14:textId="5C5B08A8" w:rsidR="00F45D8B" w:rsidRDefault="00F45D8B" w:rsidP="00151997"/>
          <w:p w14:paraId="4805828A" w14:textId="77777777" w:rsidR="00DA0115" w:rsidRDefault="00DA0115" w:rsidP="00151997"/>
          <w:p w14:paraId="0CBFB33C" w14:textId="77777777" w:rsidR="00DA0115" w:rsidRDefault="00DA0115" w:rsidP="00151997"/>
          <w:p w14:paraId="4184601E" w14:textId="77777777" w:rsidR="00DA0115" w:rsidRDefault="00DA0115" w:rsidP="00151997"/>
          <w:p w14:paraId="543A55D5" w14:textId="77777777" w:rsidR="00DA0115" w:rsidRDefault="00DA0115" w:rsidP="00151997">
            <w:r>
              <w:t xml:space="preserve">All ALN staff attending regular training and </w:t>
            </w:r>
            <w:proofErr w:type="gramStart"/>
            <w:r>
              <w:t>drop in</w:t>
            </w:r>
            <w:proofErr w:type="gramEnd"/>
            <w:r>
              <w:t xml:space="preserve"> sessions to update on developments. </w:t>
            </w:r>
          </w:p>
          <w:p w14:paraId="1ABF92DC" w14:textId="015ED601" w:rsidR="00DA0115" w:rsidRDefault="00DA0115" w:rsidP="00151997">
            <w:r>
              <w:t>This information is being disseminated to all other staff within the school.</w:t>
            </w:r>
          </w:p>
        </w:tc>
      </w:tr>
      <w:tr w:rsidR="009F6765" w14:paraId="5AC04CD2" w14:textId="77777777" w:rsidTr="006C0B8C">
        <w:tc>
          <w:tcPr>
            <w:tcW w:w="2122" w:type="dxa"/>
          </w:tcPr>
          <w:p w14:paraId="207F4DC3" w14:textId="49D1A26C" w:rsidR="009F6765" w:rsidRDefault="002219C4" w:rsidP="009F6765">
            <w:pPr>
              <w:jc w:val="center"/>
            </w:pPr>
            <w:r>
              <w:t>PL - £</w:t>
            </w:r>
            <w:r w:rsidR="006C0B8C">
              <w:t>4774</w:t>
            </w:r>
          </w:p>
        </w:tc>
        <w:tc>
          <w:tcPr>
            <w:tcW w:w="6662" w:type="dxa"/>
          </w:tcPr>
          <w:p w14:paraId="572FADB6" w14:textId="727FC8F2" w:rsidR="009F6765" w:rsidRDefault="0065599C" w:rsidP="00F608A2">
            <w:r>
              <w:t>1.</w:t>
            </w:r>
            <w:r w:rsidR="002219C4">
              <w:t>To gain a better understanding of the Curriculum for Wales</w:t>
            </w:r>
          </w:p>
          <w:p w14:paraId="094EEA54" w14:textId="6C770A89" w:rsidR="002219C4" w:rsidRDefault="002219C4" w:rsidP="00F608A2">
            <w:r>
              <w:t>To work collaboratively with cluster schools to gain a shared understanding of pedagogy and practices and develop a shared cluster vision.</w:t>
            </w:r>
          </w:p>
          <w:p w14:paraId="2DDC1392" w14:textId="085ED932" w:rsidR="0056319B" w:rsidRPr="005D7BBE" w:rsidRDefault="005D7BBE" w:rsidP="00F608A2">
            <w:pPr>
              <w:rPr>
                <w:color w:val="FF0000"/>
              </w:rPr>
            </w:pPr>
            <w:r>
              <w:rPr>
                <w:color w:val="FF0000"/>
              </w:rPr>
              <w:t>Supply cover for staff to attend meetings and undertake work relating to CfW.</w:t>
            </w:r>
          </w:p>
          <w:p w14:paraId="4ED6F427" w14:textId="60E8A64E" w:rsidR="0065599C" w:rsidRDefault="0065599C" w:rsidP="0065599C">
            <w:pPr>
              <w:pStyle w:val="ListParagraph"/>
            </w:pPr>
          </w:p>
        </w:tc>
        <w:tc>
          <w:tcPr>
            <w:tcW w:w="5164" w:type="dxa"/>
          </w:tcPr>
          <w:p w14:paraId="27614C7E" w14:textId="7BEF340D" w:rsidR="00D418A3" w:rsidRDefault="00DA0115" w:rsidP="00DA0115">
            <w:r>
              <w:t>All staff have attended cluster based AOLE development meetings. There has been a sharing of pedagogy and a move towards a shared understanding of progression.</w:t>
            </w:r>
          </w:p>
        </w:tc>
      </w:tr>
      <w:tr w:rsidR="009F6765" w14:paraId="5A42DBBD" w14:textId="77777777" w:rsidTr="006C0B8C">
        <w:tc>
          <w:tcPr>
            <w:tcW w:w="2122" w:type="dxa"/>
          </w:tcPr>
          <w:p w14:paraId="1E500655" w14:textId="2930DEC9" w:rsidR="009F6765" w:rsidRDefault="009F6765" w:rsidP="009F6765">
            <w:pPr>
              <w:jc w:val="center"/>
            </w:pPr>
          </w:p>
        </w:tc>
        <w:tc>
          <w:tcPr>
            <w:tcW w:w="6662" w:type="dxa"/>
          </w:tcPr>
          <w:p w14:paraId="7F0FAFE2" w14:textId="329D3978" w:rsidR="00D418A3" w:rsidRDefault="00D418A3" w:rsidP="00D418A3"/>
        </w:tc>
        <w:tc>
          <w:tcPr>
            <w:tcW w:w="5164" w:type="dxa"/>
          </w:tcPr>
          <w:p w14:paraId="7F7FF819" w14:textId="54B284F6" w:rsidR="00D418A3" w:rsidRDefault="00D418A3" w:rsidP="00D418A3"/>
          <w:p w14:paraId="17DB7C79" w14:textId="7A83BE2F" w:rsidR="00D418A3" w:rsidRDefault="00D418A3" w:rsidP="00D418A3"/>
        </w:tc>
      </w:tr>
    </w:tbl>
    <w:p w14:paraId="4F51BF39" w14:textId="77777777" w:rsidR="009F6765" w:rsidRDefault="009F6765" w:rsidP="009F6765">
      <w:pPr>
        <w:jc w:val="center"/>
      </w:pPr>
    </w:p>
    <w:sectPr w:rsidR="009F6765" w:rsidSect="009F67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401"/>
    <w:multiLevelType w:val="hybridMultilevel"/>
    <w:tmpl w:val="4D8C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65"/>
    <w:rsid w:val="00045946"/>
    <w:rsid w:val="000A471F"/>
    <w:rsid w:val="000A780E"/>
    <w:rsid w:val="00151997"/>
    <w:rsid w:val="002219C4"/>
    <w:rsid w:val="002C4546"/>
    <w:rsid w:val="002F2B4E"/>
    <w:rsid w:val="00341603"/>
    <w:rsid w:val="00355D93"/>
    <w:rsid w:val="0037502C"/>
    <w:rsid w:val="00471255"/>
    <w:rsid w:val="0048611F"/>
    <w:rsid w:val="005274DB"/>
    <w:rsid w:val="0056319B"/>
    <w:rsid w:val="005B4DC5"/>
    <w:rsid w:val="005D7BBE"/>
    <w:rsid w:val="00651770"/>
    <w:rsid w:val="0065599C"/>
    <w:rsid w:val="006C0B8C"/>
    <w:rsid w:val="00703A9C"/>
    <w:rsid w:val="007821E1"/>
    <w:rsid w:val="007C6C7A"/>
    <w:rsid w:val="00896F39"/>
    <w:rsid w:val="008A254C"/>
    <w:rsid w:val="009A10A0"/>
    <w:rsid w:val="009C7FA4"/>
    <w:rsid w:val="009F6765"/>
    <w:rsid w:val="00B87C7D"/>
    <w:rsid w:val="00C20A5F"/>
    <w:rsid w:val="00C35FAA"/>
    <w:rsid w:val="00C730CE"/>
    <w:rsid w:val="00CC1AFE"/>
    <w:rsid w:val="00D418A3"/>
    <w:rsid w:val="00D804BA"/>
    <w:rsid w:val="00DA0115"/>
    <w:rsid w:val="00F45D8B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8D3D"/>
  <w15:chartTrackingRefBased/>
  <w15:docId w15:val="{55524325-D1A4-4172-8DD4-1558746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Maesydderwen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Hickey (Ysgol Golwg y Cwm)</dc:creator>
  <cp:keywords/>
  <dc:description/>
  <cp:lastModifiedBy>T Havard (Ysgol Golwg y Cwm)</cp:lastModifiedBy>
  <cp:revision>2</cp:revision>
  <dcterms:created xsi:type="dcterms:W3CDTF">2024-02-21T08:59:00Z</dcterms:created>
  <dcterms:modified xsi:type="dcterms:W3CDTF">2024-02-21T08:59:00Z</dcterms:modified>
</cp:coreProperties>
</file>